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8B16" w14:textId="77777777" w:rsidR="00361C11" w:rsidRDefault="006B345B">
      <w:r>
        <w:rPr>
          <w:noProof/>
        </w:rPr>
        <w:drawing>
          <wp:inline distT="0" distB="0" distL="0" distR="0" wp14:anchorId="538DF0E5" wp14:editId="075F5D5B">
            <wp:extent cx="1741116" cy="1295519"/>
            <wp:effectExtent l="0" t="0" r="0" b="0"/>
            <wp:docPr id="15" name="image1.png" descr="/Users/gabriel/Desktop/sidfot.jpg"/>
            <wp:cNvGraphicFramePr/>
            <a:graphic xmlns:a="http://schemas.openxmlformats.org/drawingml/2006/main">
              <a:graphicData uri="http://schemas.openxmlformats.org/drawingml/2006/picture">
                <pic:pic xmlns:pic="http://schemas.openxmlformats.org/drawingml/2006/picture">
                  <pic:nvPicPr>
                    <pic:cNvPr id="0" name="image1.png" descr="/Users/gabriel/Desktop/sidfot.jpg"/>
                    <pic:cNvPicPr preferRelativeResize="0"/>
                  </pic:nvPicPr>
                  <pic:blipFill>
                    <a:blip r:embed="rId7" cstate="print"/>
                    <a:srcRect/>
                    <a:stretch>
                      <a:fillRect/>
                    </a:stretch>
                  </pic:blipFill>
                  <pic:spPr>
                    <a:xfrm>
                      <a:off x="0" y="0"/>
                      <a:ext cx="1741116" cy="1295519"/>
                    </a:xfrm>
                    <a:prstGeom prst="rect">
                      <a:avLst/>
                    </a:prstGeom>
                    <a:ln/>
                  </pic:spPr>
                </pic:pic>
              </a:graphicData>
            </a:graphic>
          </wp:inline>
        </w:drawing>
      </w:r>
    </w:p>
    <w:p w14:paraId="47247D45" w14:textId="77777777" w:rsidR="00361C11" w:rsidRDefault="00361C11">
      <w:pPr>
        <w:pBdr>
          <w:top w:val="nil"/>
          <w:left w:val="nil"/>
          <w:bottom w:val="nil"/>
          <w:right w:val="nil"/>
          <w:between w:val="nil"/>
        </w:pBdr>
        <w:spacing w:after="0" w:line="240" w:lineRule="auto"/>
        <w:rPr>
          <w:b/>
          <w:color w:val="F19E65"/>
          <w:sz w:val="96"/>
          <w:szCs w:val="96"/>
        </w:rPr>
      </w:pPr>
    </w:p>
    <w:p w14:paraId="5DE69556" w14:textId="77777777" w:rsidR="00361C11" w:rsidRDefault="00361C11">
      <w:pPr>
        <w:pBdr>
          <w:top w:val="nil"/>
          <w:left w:val="nil"/>
          <w:bottom w:val="nil"/>
          <w:right w:val="nil"/>
          <w:between w:val="nil"/>
        </w:pBdr>
        <w:spacing w:after="0" w:line="240" w:lineRule="auto"/>
        <w:rPr>
          <w:b/>
          <w:color w:val="F19E65"/>
          <w:sz w:val="96"/>
          <w:szCs w:val="96"/>
        </w:rPr>
      </w:pPr>
    </w:p>
    <w:p w14:paraId="71FBE13A" w14:textId="77777777" w:rsidR="00361C11" w:rsidRDefault="006B345B">
      <w:pPr>
        <w:pBdr>
          <w:top w:val="nil"/>
          <w:left w:val="nil"/>
          <w:bottom w:val="nil"/>
          <w:right w:val="nil"/>
          <w:between w:val="nil"/>
        </w:pBdr>
        <w:shd w:val="clear" w:color="auto" w:fill="FFFFFF"/>
        <w:spacing w:after="0" w:line="240" w:lineRule="auto"/>
        <w:rPr>
          <w:b/>
          <w:color w:val="F19E65"/>
          <w:sz w:val="96"/>
          <w:szCs w:val="96"/>
        </w:rPr>
      </w:pPr>
      <w:r>
        <w:rPr>
          <w:b/>
          <w:color w:val="F19E65"/>
          <w:sz w:val="96"/>
          <w:szCs w:val="96"/>
        </w:rPr>
        <w:t xml:space="preserve">Verksamhetsplan </w:t>
      </w:r>
      <w:r w:rsidR="0034003C">
        <w:rPr>
          <w:b/>
          <w:color w:val="F19E65"/>
          <w:sz w:val="96"/>
          <w:szCs w:val="96"/>
        </w:rPr>
        <w:t>2025</w:t>
      </w:r>
    </w:p>
    <w:p w14:paraId="66FC57DE" w14:textId="77777777" w:rsidR="00361C11" w:rsidRDefault="006B345B">
      <w:pPr>
        <w:keepNext/>
        <w:keepLines/>
        <w:pBdr>
          <w:top w:val="nil"/>
          <w:left w:val="nil"/>
          <w:bottom w:val="single" w:sz="4" w:space="2" w:color="ED7D31"/>
          <w:right w:val="nil"/>
          <w:between w:val="nil"/>
        </w:pBdr>
        <w:shd w:val="clear" w:color="auto" w:fill="FFFFFF"/>
        <w:spacing w:after="240" w:line="240" w:lineRule="auto"/>
        <w:rPr>
          <w:color w:val="262626"/>
          <w:sz w:val="40"/>
          <w:szCs w:val="40"/>
        </w:rPr>
      </w:pPr>
      <w:r>
        <w:rPr>
          <w:b/>
          <w:color w:val="F19E65"/>
          <w:sz w:val="40"/>
          <w:szCs w:val="40"/>
        </w:rPr>
        <w:t>BRF Signalpatrullen 12</w:t>
      </w:r>
      <w:r>
        <w:br w:type="column"/>
      </w:r>
      <w:r>
        <w:rPr>
          <w:rFonts w:ascii="Source Sans Pro" w:eastAsia="Source Sans Pro" w:hAnsi="Source Sans Pro" w:cs="Source Sans Pro"/>
          <w:color w:val="66789A"/>
          <w:sz w:val="63"/>
          <w:szCs w:val="63"/>
        </w:rPr>
        <w:lastRenderedPageBreak/>
        <w:t>Inledning</w:t>
      </w:r>
    </w:p>
    <w:p w14:paraId="79C3CBC4" w14:textId="77777777" w:rsidR="00361C11" w:rsidRDefault="006B345B">
      <w:pPr>
        <w:shd w:val="clear" w:color="auto" w:fill="FFFFFF"/>
        <w:spacing w:after="240"/>
        <w:rPr>
          <w:sz w:val="24"/>
          <w:szCs w:val="24"/>
        </w:rPr>
      </w:pPr>
      <w:r>
        <w:rPr>
          <w:sz w:val="24"/>
          <w:szCs w:val="24"/>
        </w:rPr>
        <w:t>Föreningen ska ha fem arbetsområden. En kontaktperson ska finnas för varje arbetsområde. Kontaktpersonen ska vara delgivande i styrelsen kring frågor som tagits upp inom gruppen. Beslut som fattats av styrelsen ska av kontaktpersonen delges de medlemmar i inne- och utegruppen som inte ingår i styrelsen. Kontaktpersonen är vid framtagandet av föreningens informationsblad ansvarig för innehåll avseende gruppens arbete.</w:t>
      </w:r>
    </w:p>
    <w:p w14:paraId="676D2286" w14:textId="77777777" w:rsidR="00361C11" w:rsidRDefault="00361C11">
      <w:pPr>
        <w:shd w:val="clear" w:color="auto" w:fill="FFFFFF"/>
        <w:spacing w:after="240"/>
        <w:jc w:val="center"/>
      </w:pPr>
    </w:p>
    <w:p w14:paraId="60D2667D" w14:textId="77777777" w:rsidR="00361C11" w:rsidRDefault="006B345B">
      <w:pPr>
        <w:keepNext/>
        <w:keepLines/>
        <w:pBdr>
          <w:top w:val="nil"/>
          <w:left w:val="nil"/>
          <w:bottom w:val="single" w:sz="4" w:space="2" w:color="ED7D31"/>
          <w:right w:val="nil"/>
          <w:between w:val="nil"/>
        </w:pBdr>
        <w:shd w:val="clear" w:color="auto" w:fill="FFFFFF"/>
        <w:spacing w:after="240" w:line="240" w:lineRule="auto"/>
        <w:rPr>
          <w:rFonts w:ascii="Source Sans Pro" w:eastAsia="Source Sans Pro" w:hAnsi="Source Sans Pro" w:cs="Source Sans Pro"/>
          <w:color w:val="66789A"/>
          <w:sz w:val="63"/>
          <w:szCs w:val="63"/>
        </w:rPr>
      </w:pPr>
      <w:r>
        <w:rPr>
          <w:rFonts w:ascii="Source Sans Pro" w:eastAsia="Source Sans Pro" w:hAnsi="Source Sans Pro" w:cs="Source Sans Pro"/>
          <w:color w:val="66789A"/>
          <w:sz w:val="63"/>
          <w:szCs w:val="63"/>
        </w:rPr>
        <w:t>Ekonomi</w:t>
      </w:r>
    </w:p>
    <w:p w14:paraId="02B2B443" w14:textId="77777777" w:rsidR="00361C11" w:rsidRDefault="006B345B">
      <w:pPr>
        <w:keepNext/>
        <w:keepLines/>
        <w:spacing w:before="120" w:after="0" w:line="240" w:lineRule="auto"/>
        <w:rPr>
          <w:color w:val="ED7D31"/>
          <w:sz w:val="36"/>
          <w:szCs w:val="36"/>
        </w:rPr>
      </w:pPr>
      <w:r>
        <w:rPr>
          <w:color w:val="ED7D31"/>
          <w:sz w:val="36"/>
          <w:szCs w:val="36"/>
        </w:rPr>
        <w:t>Ansvarig kontaktperson</w:t>
      </w:r>
    </w:p>
    <w:p w14:paraId="1CBA2291" w14:textId="77777777" w:rsidR="00361C11" w:rsidRDefault="006B345B">
      <w:pPr>
        <w:rPr>
          <w:sz w:val="25"/>
          <w:szCs w:val="25"/>
        </w:rPr>
      </w:pPr>
      <w:r>
        <w:rPr>
          <w:sz w:val="24"/>
          <w:szCs w:val="24"/>
        </w:rPr>
        <w:t>Magnus Hydén</w:t>
      </w:r>
      <w:r w:rsidR="005345D3">
        <w:rPr>
          <w:sz w:val="24"/>
          <w:szCs w:val="24"/>
        </w:rPr>
        <w:t xml:space="preserve"> </w:t>
      </w:r>
      <w:r>
        <w:rPr>
          <w:sz w:val="24"/>
          <w:szCs w:val="24"/>
        </w:rPr>
        <w:t>(sammankallande)</w:t>
      </w:r>
    </w:p>
    <w:p w14:paraId="2BCCDF4F" w14:textId="77777777" w:rsidR="00361C11" w:rsidRDefault="006B345B">
      <w:pPr>
        <w:keepNext/>
        <w:keepLines/>
        <w:spacing w:before="120" w:after="0" w:line="240" w:lineRule="auto"/>
        <w:rPr>
          <w:color w:val="ED7D31"/>
          <w:sz w:val="36"/>
          <w:szCs w:val="36"/>
        </w:rPr>
      </w:pPr>
      <w:r>
        <w:rPr>
          <w:color w:val="ED7D31"/>
          <w:sz w:val="36"/>
          <w:szCs w:val="36"/>
        </w:rPr>
        <w:t>Ansvarsområden</w:t>
      </w:r>
    </w:p>
    <w:p w14:paraId="6D9FA0E1" w14:textId="77777777" w:rsidR="00361C11" w:rsidRDefault="006B345B">
      <w:pPr>
        <w:spacing w:after="0" w:line="240" w:lineRule="auto"/>
        <w:rPr>
          <w:sz w:val="24"/>
          <w:szCs w:val="24"/>
        </w:rPr>
      </w:pPr>
      <w:r>
        <w:rPr>
          <w:sz w:val="24"/>
          <w:szCs w:val="24"/>
        </w:rPr>
        <w:t>Gr</w:t>
      </w:r>
      <w:r w:rsidR="005345D3">
        <w:rPr>
          <w:sz w:val="24"/>
          <w:szCs w:val="24"/>
        </w:rPr>
        <w:t>uppen ska arbeta med föreningens</w:t>
      </w:r>
      <w:r>
        <w:rPr>
          <w:sz w:val="24"/>
          <w:szCs w:val="24"/>
        </w:rPr>
        <w:t xml:space="preserve"> ekonomi</w:t>
      </w:r>
      <w:r w:rsidR="00995163">
        <w:rPr>
          <w:sz w:val="24"/>
          <w:szCs w:val="24"/>
        </w:rPr>
        <w:t>. Ekonomisk uppföljning, sparande, finansiering</w:t>
      </w:r>
      <w:r>
        <w:rPr>
          <w:sz w:val="24"/>
          <w:szCs w:val="24"/>
        </w:rPr>
        <w:t xml:space="preserve"> samt med bokslut. </w:t>
      </w:r>
    </w:p>
    <w:p w14:paraId="1FEBC702" w14:textId="77777777" w:rsidR="00361C11" w:rsidRDefault="00361C11"/>
    <w:p w14:paraId="333E6787" w14:textId="77777777" w:rsidR="00361C11" w:rsidRDefault="000652D6">
      <w:pPr>
        <w:keepNext/>
        <w:keepLines/>
        <w:pBdr>
          <w:top w:val="nil"/>
          <w:left w:val="nil"/>
          <w:bottom w:val="nil"/>
          <w:right w:val="nil"/>
          <w:between w:val="nil"/>
        </w:pBdr>
        <w:spacing w:before="120" w:after="0" w:line="240" w:lineRule="auto"/>
        <w:rPr>
          <w:color w:val="ED7D31"/>
          <w:sz w:val="36"/>
          <w:szCs w:val="36"/>
        </w:rPr>
      </w:pPr>
      <w:r>
        <w:rPr>
          <w:color w:val="ED7D31"/>
          <w:sz w:val="36"/>
          <w:szCs w:val="36"/>
        </w:rPr>
        <w:t>Arbetsplan 20</w:t>
      </w:r>
      <w:r w:rsidR="004115BC">
        <w:rPr>
          <w:color w:val="ED7D31"/>
          <w:sz w:val="36"/>
          <w:szCs w:val="36"/>
        </w:rPr>
        <w:t>25</w:t>
      </w:r>
    </w:p>
    <w:tbl>
      <w:tblPr>
        <w:tblStyle w:val="a6"/>
        <w:tblW w:w="6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0"/>
        <w:gridCol w:w="1755"/>
        <w:gridCol w:w="1635"/>
      </w:tblGrid>
      <w:tr w:rsidR="00361C11" w14:paraId="30728181" w14:textId="77777777">
        <w:tc>
          <w:tcPr>
            <w:tcW w:w="3270" w:type="dxa"/>
          </w:tcPr>
          <w:p w14:paraId="7C166AAD" w14:textId="77777777" w:rsidR="00361C11" w:rsidRDefault="006B345B">
            <w:pPr>
              <w:rPr>
                <w:b/>
                <w:color w:val="ED7D31"/>
                <w:sz w:val="24"/>
                <w:szCs w:val="24"/>
              </w:rPr>
            </w:pPr>
            <w:r>
              <w:rPr>
                <w:b/>
                <w:color w:val="ED7D31"/>
                <w:sz w:val="24"/>
                <w:szCs w:val="24"/>
              </w:rPr>
              <w:t>Uppgift</w:t>
            </w:r>
          </w:p>
        </w:tc>
        <w:tc>
          <w:tcPr>
            <w:tcW w:w="1755" w:type="dxa"/>
          </w:tcPr>
          <w:p w14:paraId="03075760" w14:textId="77777777" w:rsidR="00361C11" w:rsidRDefault="006B345B">
            <w:pPr>
              <w:rPr>
                <w:b/>
                <w:color w:val="ED7D31"/>
                <w:sz w:val="24"/>
                <w:szCs w:val="24"/>
              </w:rPr>
            </w:pPr>
            <w:r>
              <w:rPr>
                <w:b/>
                <w:color w:val="ED7D31"/>
                <w:sz w:val="24"/>
                <w:szCs w:val="24"/>
              </w:rPr>
              <w:t>Planerad start</w:t>
            </w:r>
          </w:p>
        </w:tc>
        <w:tc>
          <w:tcPr>
            <w:tcW w:w="1635" w:type="dxa"/>
          </w:tcPr>
          <w:p w14:paraId="4BAFC056" w14:textId="77777777" w:rsidR="00361C11" w:rsidRDefault="006B345B">
            <w:pPr>
              <w:rPr>
                <w:b/>
                <w:color w:val="ED7D31"/>
                <w:sz w:val="24"/>
                <w:szCs w:val="24"/>
              </w:rPr>
            </w:pPr>
            <w:r>
              <w:rPr>
                <w:b/>
                <w:color w:val="ED7D31"/>
                <w:sz w:val="24"/>
                <w:szCs w:val="24"/>
              </w:rPr>
              <w:t>Planerad slut</w:t>
            </w:r>
          </w:p>
        </w:tc>
      </w:tr>
      <w:tr w:rsidR="00361C11" w14:paraId="5ED5B0DC" w14:textId="77777777">
        <w:tc>
          <w:tcPr>
            <w:tcW w:w="3270" w:type="dxa"/>
          </w:tcPr>
          <w:p w14:paraId="33DF0FAD" w14:textId="77777777" w:rsidR="00361C11" w:rsidRDefault="006B345B">
            <w:pPr>
              <w:rPr>
                <w:b/>
                <w:sz w:val="24"/>
                <w:szCs w:val="24"/>
              </w:rPr>
            </w:pPr>
            <w:r>
              <w:rPr>
                <w:b/>
                <w:sz w:val="24"/>
                <w:szCs w:val="24"/>
              </w:rPr>
              <w:t>Bokslut</w:t>
            </w:r>
          </w:p>
        </w:tc>
        <w:tc>
          <w:tcPr>
            <w:tcW w:w="1755" w:type="dxa"/>
          </w:tcPr>
          <w:p w14:paraId="0F692336" w14:textId="77777777" w:rsidR="00361C11" w:rsidRDefault="00361C11">
            <w:pPr>
              <w:rPr>
                <w:sz w:val="24"/>
                <w:szCs w:val="24"/>
              </w:rPr>
            </w:pPr>
          </w:p>
        </w:tc>
        <w:tc>
          <w:tcPr>
            <w:tcW w:w="1635" w:type="dxa"/>
          </w:tcPr>
          <w:p w14:paraId="4F788D68" w14:textId="77777777" w:rsidR="00361C11" w:rsidRDefault="00361C11">
            <w:pPr>
              <w:rPr>
                <w:sz w:val="24"/>
                <w:szCs w:val="24"/>
              </w:rPr>
            </w:pPr>
          </w:p>
        </w:tc>
      </w:tr>
      <w:tr w:rsidR="000652D6" w14:paraId="28177C19" w14:textId="77777777">
        <w:tc>
          <w:tcPr>
            <w:tcW w:w="3270" w:type="dxa"/>
          </w:tcPr>
          <w:p w14:paraId="46EEDF35" w14:textId="77777777" w:rsidR="000652D6" w:rsidRDefault="000652D6" w:rsidP="00A85D75">
            <w:r>
              <w:rPr>
                <w:sz w:val="24"/>
                <w:szCs w:val="24"/>
              </w:rPr>
              <w:t>Budgetavstämning Q1</w:t>
            </w:r>
            <w:r w:rsidRPr="0060322C">
              <w:rPr>
                <w:sz w:val="24"/>
                <w:szCs w:val="24"/>
              </w:rPr>
              <w:t xml:space="preserve"> 202</w:t>
            </w:r>
            <w:r w:rsidR="0034003C">
              <w:rPr>
                <w:sz w:val="24"/>
                <w:szCs w:val="24"/>
              </w:rPr>
              <w:t>5</w:t>
            </w:r>
          </w:p>
        </w:tc>
        <w:tc>
          <w:tcPr>
            <w:tcW w:w="1755" w:type="dxa"/>
          </w:tcPr>
          <w:p w14:paraId="54F5D4B0" w14:textId="77777777" w:rsidR="000652D6" w:rsidRDefault="000652D6" w:rsidP="00A85D75">
            <w:pPr>
              <w:rPr>
                <w:sz w:val="24"/>
                <w:szCs w:val="24"/>
              </w:rPr>
            </w:pPr>
            <w:r>
              <w:rPr>
                <w:sz w:val="24"/>
                <w:szCs w:val="24"/>
              </w:rPr>
              <w:t>Mar 202</w:t>
            </w:r>
            <w:r w:rsidR="0034003C">
              <w:rPr>
                <w:sz w:val="24"/>
                <w:szCs w:val="24"/>
              </w:rPr>
              <w:t>5</w:t>
            </w:r>
          </w:p>
        </w:tc>
        <w:tc>
          <w:tcPr>
            <w:tcW w:w="1635" w:type="dxa"/>
          </w:tcPr>
          <w:p w14:paraId="75ED3502" w14:textId="77777777" w:rsidR="000652D6" w:rsidRDefault="000652D6">
            <w:pPr>
              <w:rPr>
                <w:sz w:val="24"/>
                <w:szCs w:val="24"/>
              </w:rPr>
            </w:pPr>
          </w:p>
        </w:tc>
      </w:tr>
      <w:tr w:rsidR="000652D6" w14:paraId="342E0663" w14:textId="77777777">
        <w:tc>
          <w:tcPr>
            <w:tcW w:w="3270" w:type="dxa"/>
          </w:tcPr>
          <w:p w14:paraId="280093FD" w14:textId="77777777" w:rsidR="000652D6" w:rsidRDefault="000652D6" w:rsidP="00A85D75">
            <w:r>
              <w:rPr>
                <w:sz w:val="24"/>
                <w:szCs w:val="24"/>
              </w:rPr>
              <w:t>Budgetavstämning Q2</w:t>
            </w:r>
            <w:r w:rsidRPr="0060322C">
              <w:rPr>
                <w:sz w:val="24"/>
                <w:szCs w:val="24"/>
              </w:rPr>
              <w:t xml:space="preserve"> 202</w:t>
            </w:r>
            <w:r w:rsidR="0034003C">
              <w:rPr>
                <w:sz w:val="24"/>
                <w:szCs w:val="24"/>
              </w:rPr>
              <w:t>5</w:t>
            </w:r>
          </w:p>
        </w:tc>
        <w:tc>
          <w:tcPr>
            <w:tcW w:w="1755" w:type="dxa"/>
          </w:tcPr>
          <w:p w14:paraId="393A20A2" w14:textId="77777777" w:rsidR="000652D6" w:rsidRDefault="000652D6" w:rsidP="00A85D75">
            <w:pPr>
              <w:rPr>
                <w:sz w:val="24"/>
                <w:szCs w:val="24"/>
              </w:rPr>
            </w:pPr>
            <w:r>
              <w:rPr>
                <w:sz w:val="24"/>
                <w:szCs w:val="24"/>
              </w:rPr>
              <w:t>Maj 202</w:t>
            </w:r>
            <w:r w:rsidR="0034003C">
              <w:rPr>
                <w:sz w:val="24"/>
                <w:szCs w:val="24"/>
              </w:rPr>
              <w:t>5</w:t>
            </w:r>
          </w:p>
        </w:tc>
        <w:tc>
          <w:tcPr>
            <w:tcW w:w="1635" w:type="dxa"/>
          </w:tcPr>
          <w:p w14:paraId="0602CAE2" w14:textId="77777777" w:rsidR="000652D6" w:rsidRDefault="000652D6">
            <w:pPr>
              <w:rPr>
                <w:sz w:val="24"/>
                <w:szCs w:val="24"/>
              </w:rPr>
            </w:pPr>
          </w:p>
        </w:tc>
      </w:tr>
      <w:tr w:rsidR="000652D6" w14:paraId="530BE038" w14:textId="77777777">
        <w:tc>
          <w:tcPr>
            <w:tcW w:w="3270" w:type="dxa"/>
          </w:tcPr>
          <w:p w14:paraId="64B7C5FA" w14:textId="77777777" w:rsidR="000652D6" w:rsidRDefault="000652D6" w:rsidP="00A85D75">
            <w:r>
              <w:rPr>
                <w:sz w:val="24"/>
                <w:szCs w:val="24"/>
              </w:rPr>
              <w:t>Budgetavstämning Q3</w:t>
            </w:r>
            <w:r w:rsidRPr="0060322C">
              <w:rPr>
                <w:sz w:val="24"/>
                <w:szCs w:val="24"/>
              </w:rPr>
              <w:t xml:space="preserve"> 202</w:t>
            </w:r>
            <w:r w:rsidR="0034003C">
              <w:rPr>
                <w:sz w:val="24"/>
                <w:szCs w:val="24"/>
              </w:rPr>
              <w:t>5</w:t>
            </w:r>
          </w:p>
        </w:tc>
        <w:tc>
          <w:tcPr>
            <w:tcW w:w="1755" w:type="dxa"/>
          </w:tcPr>
          <w:p w14:paraId="7932E2A1" w14:textId="77777777" w:rsidR="000652D6" w:rsidRDefault="000652D6" w:rsidP="00A85D75">
            <w:pPr>
              <w:rPr>
                <w:sz w:val="24"/>
                <w:szCs w:val="24"/>
              </w:rPr>
            </w:pPr>
            <w:r>
              <w:rPr>
                <w:sz w:val="24"/>
                <w:szCs w:val="24"/>
              </w:rPr>
              <w:t>Aug/Sep 202</w:t>
            </w:r>
            <w:r w:rsidR="0034003C">
              <w:rPr>
                <w:sz w:val="24"/>
                <w:szCs w:val="24"/>
              </w:rPr>
              <w:t>5</w:t>
            </w:r>
          </w:p>
        </w:tc>
        <w:tc>
          <w:tcPr>
            <w:tcW w:w="1635" w:type="dxa"/>
          </w:tcPr>
          <w:p w14:paraId="302D4063" w14:textId="77777777" w:rsidR="000652D6" w:rsidRDefault="000652D6">
            <w:pPr>
              <w:rPr>
                <w:sz w:val="24"/>
                <w:szCs w:val="24"/>
              </w:rPr>
            </w:pPr>
          </w:p>
        </w:tc>
      </w:tr>
      <w:tr w:rsidR="000652D6" w14:paraId="089FFB21" w14:textId="77777777">
        <w:tc>
          <w:tcPr>
            <w:tcW w:w="3270" w:type="dxa"/>
          </w:tcPr>
          <w:p w14:paraId="09A59E69" w14:textId="77777777" w:rsidR="000652D6" w:rsidRDefault="000652D6" w:rsidP="00A85D75">
            <w:r>
              <w:rPr>
                <w:sz w:val="24"/>
                <w:szCs w:val="24"/>
              </w:rPr>
              <w:t>Budgetavstämning Q4</w:t>
            </w:r>
            <w:r w:rsidRPr="0060322C">
              <w:rPr>
                <w:sz w:val="24"/>
                <w:szCs w:val="24"/>
              </w:rPr>
              <w:t xml:space="preserve"> 202</w:t>
            </w:r>
            <w:r w:rsidR="0034003C">
              <w:rPr>
                <w:sz w:val="24"/>
                <w:szCs w:val="24"/>
              </w:rPr>
              <w:t>5</w:t>
            </w:r>
          </w:p>
        </w:tc>
        <w:tc>
          <w:tcPr>
            <w:tcW w:w="1755" w:type="dxa"/>
          </w:tcPr>
          <w:p w14:paraId="31BAE25C" w14:textId="77777777" w:rsidR="000652D6" w:rsidRDefault="000652D6" w:rsidP="00A85D75">
            <w:pPr>
              <w:rPr>
                <w:sz w:val="24"/>
                <w:szCs w:val="24"/>
              </w:rPr>
            </w:pPr>
            <w:r>
              <w:rPr>
                <w:sz w:val="24"/>
                <w:szCs w:val="24"/>
              </w:rPr>
              <w:t>Nov 202</w:t>
            </w:r>
            <w:r w:rsidR="0034003C">
              <w:rPr>
                <w:sz w:val="24"/>
                <w:szCs w:val="24"/>
              </w:rPr>
              <w:t>5</w:t>
            </w:r>
          </w:p>
        </w:tc>
        <w:tc>
          <w:tcPr>
            <w:tcW w:w="1635" w:type="dxa"/>
          </w:tcPr>
          <w:p w14:paraId="698AB072" w14:textId="77777777" w:rsidR="000652D6" w:rsidRDefault="000652D6">
            <w:pPr>
              <w:rPr>
                <w:sz w:val="24"/>
                <w:szCs w:val="24"/>
              </w:rPr>
            </w:pPr>
          </w:p>
        </w:tc>
      </w:tr>
    </w:tbl>
    <w:p w14:paraId="7C71E22C" w14:textId="77777777" w:rsidR="00361C11" w:rsidRDefault="00361C11"/>
    <w:p w14:paraId="37FEB33D" w14:textId="77777777" w:rsidR="00361C11" w:rsidRDefault="006B345B">
      <w:pPr>
        <w:keepNext/>
        <w:keepLines/>
        <w:pBdr>
          <w:bottom w:val="single" w:sz="4" w:space="2" w:color="ED7D31"/>
        </w:pBdr>
        <w:shd w:val="clear" w:color="auto" w:fill="FFFFFF"/>
        <w:spacing w:after="240" w:line="240" w:lineRule="auto"/>
        <w:rPr>
          <w:rFonts w:ascii="Source Sans Pro" w:eastAsia="Source Sans Pro" w:hAnsi="Source Sans Pro" w:cs="Source Sans Pro"/>
          <w:color w:val="66789A"/>
          <w:sz w:val="63"/>
          <w:szCs w:val="63"/>
        </w:rPr>
      </w:pPr>
      <w:r>
        <w:rPr>
          <w:rFonts w:ascii="Source Sans Pro" w:eastAsia="Source Sans Pro" w:hAnsi="Source Sans Pro" w:cs="Source Sans Pro"/>
          <w:color w:val="66789A"/>
          <w:sz w:val="63"/>
          <w:szCs w:val="63"/>
        </w:rPr>
        <w:lastRenderedPageBreak/>
        <w:t>Drift- och underhållsgruppen</w:t>
      </w:r>
    </w:p>
    <w:p w14:paraId="412EEB60" w14:textId="77777777" w:rsidR="00361C11" w:rsidRDefault="006B345B">
      <w:pPr>
        <w:keepNext/>
        <w:keepLines/>
        <w:spacing w:before="120" w:after="0" w:line="240" w:lineRule="auto"/>
        <w:rPr>
          <w:color w:val="ED7D31"/>
          <w:sz w:val="36"/>
          <w:szCs w:val="36"/>
        </w:rPr>
      </w:pPr>
      <w:r>
        <w:rPr>
          <w:color w:val="ED7D31"/>
          <w:sz w:val="36"/>
          <w:szCs w:val="36"/>
        </w:rPr>
        <w:t>Ansvarig kontaktperson</w:t>
      </w:r>
    </w:p>
    <w:p w14:paraId="40088EE7" w14:textId="77777777" w:rsidR="00361C11" w:rsidRDefault="005345D3">
      <w:pPr>
        <w:rPr>
          <w:sz w:val="25"/>
          <w:szCs w:val="25"/>
        </w:rPr>
      </w:pPr>
      <w:r>
        <w:rPr>
          <w:sz w:val="25"/>
          <w:szCs w:val="25"/>
        </w:rPr>
        <w:t xml:space="preserve">Tony Åsberg </w:t>
      </w:r>
      <w:r w:rsidR="006B345B">
        <w:rPr>
          <w:sz w:val="25"/>
          <w:szCs w:val="25"/>
        </w:rPr>
        <w:t>(sammankallande)</w:t>
      </w:r>
    </w:p>
    <w:p w14:paraId="235F0345" w14:textId="77777777" w:rsidR="00361C11" w:rsidRDefault="006B345B">
      <w:pPr>
        <w:keepNext/>
        <w:keepLines/>
        <w:spacing w:before="120" w:after="0" w:line="240" w:lineRule="auto"/>
        <w:rPr>
          <w:color w:val="ED7D31"/>
          <w:sz w:val="36"/>
          <w:szCs w:val="36"/>
        </w:rPr>
      </w:pPr>
      <w:bookmarkStart w:id="0" w:name="_heading=h.oqkgvill1odp" w:colFirst="0" w:colLast="0"/>
      <w:bookmarkEnd w:id="0"/>
      <w:r>
        <w:rPr>
          <w:color w:val="ED7D31"/>
          <w:sz w:val="36"/>
          <w:szCs w:val="36"/>
        </w:rPr>
        <w:t>Ansvarsområden</w:t>
      </w:r>
    </w:p>
    <w:p w14:paraId="0F0D2F42" w14:textId="77777777" w:rsidR="00361C11" w:rsidRDefault="006B345B">
      <w:pPr>
        <w:spacing w:after="0" w:line="240" w:lineRule="auto"/>
        <w:rPr>
          <w:sz w:val="24"/>
          <w:szCs w:val="24"/>
        </w:rPr>
      </w:pPr>
      <w:r>
        <w:rPr>
          <w:sz w:val="24"/>
          <w:szCs w:val="24"/>
        </w:rPr>
        <w:t>Gruppen ska se till att driftuppföljning sker enligt avt</w:t>
      </w:r>
      <w:r w:rsidR="00FD352E">
        <w:rPr>
          <w:sz w:val="24"/>
          <w:szCs w:val="24"/>
        </w:rPr>
        <w:t>al med fastighetsförvaltare (Driftia</w:t>
      </w:r>
      <w:r>
        <w:rPr>
          <w:sz w:val="24"/>
          <w:szCs w:val="24"/>
        </w:rPr>
        <w:t xml:space="preserve">). Ansvarig kontaktperson ska se till att driftmöten hålls kvartalsvis med fastighetsförvaltare. Gruppen ska se till att fastighetsskötsel och service sker enligt avtal. Entreprenad ska utvärderas årligen innan avtalstidens utgång. Kontaktperson ska se till att avtal justeras eller avslutas. </w:t>
      </w:r>
    </w:p>
    <w:p w14:paraId="07DAAB81" w14:textId="77777777" w:rsidR="00361C11" w:rsidRDefault="00361C11">
      <w:pPr>
        <w:spacing w:after="0" w:line="240" w:lineRule="auto"/>
        <w:rPr>
          <w:sz w:val="24"/>
          <w:szCs w:val="24"/>
        </w:rPr>
      </w:pPr>
    </w:p>
    <w:p w14:paraId="6AF23400" w14:textId="77777777" w:rsidR="00361C11" w:rsidRDefault="006B345B">
      <w:pPr>
        <w:spacing w:after="0" w:line="240" w:lineRule="auto"/>
        <w:rPr>
          <w:sz w:val="24"/>
          <w:szCs w:val="24"/>
        </w:rPr>
      </w:pPr>
      <w:r>
        <w:rPr>
          <w:sz w:val="24"/>
          <w:szCs w:val="24"/>
        </w:rPr>
        <w:t xml:space="preserve">Gruppen ska se till att planerad underhåll sker i enlighet med underhållsplanen, i detta ingår framtagandet av beslutsunderlag inför kommande upphandlingar. Uppföljning ska ske kvartalsvis tillsammans med avstämningar mot föreningens ekonomi. Gruppen ansvarar för underlag vid fastighetens besiktningar. Kontaktpersonen ansvarar vid anbudsförfaranden och är gruppens kontakt mot fastighetsskötare samt vid avtalsfrågor. </w:t>
      </w:r>
    </w:p>
    <w:p w14:paraId="68C1D06B" w14:textId="77777777" w:rsidR="00361C11" w:rsidRDefault="00361C11">
      <w:pPr>
        <w:spacing w:after="0" w:line="240" w:lineRule="auto"/>
        <w:rPr>
          <w:sz w:val="24"/>
          <w:szCs w:val="24"/>
        </w:rPr>
      </w:pPr>
    </w:p>
    <w:p w14:paraId="6E6592C7" w14:textId="77777777" w:rsidR="00361C11" w:rsidRDefault="000652D6">
      <w:pPr>
        <w:keepNext/>
        <w:keepLines/>
        <w:pBdr>
          <w:top w:val="nil"/>
          <w:left w:val="nil"/>
          <w:bottom w:val="nil"/>
          <w:right w:val="nil"/>
          <w:between w:val="nil"/>
        </w:pBdr>
        <w:spacing w:before="120" w:after="0" w:line="240" w:lineRule="auto"/>
        <w:rPr>
          <w:color w:val="ED7D31"/>
          <w:sz w:val="36"/>
          <w:szCs w:val="36"/>
        </w:rPr>
      </w:pPr>
      <w:r>
        <w:rPr>
          <w:color w:val="ED7D31"/>
          <w:sz w:val="36"/>
          <w:szCs w:val="36"/>
        </w:rPr>
        <w:t>Arbetsplan 20</w:t>
      </w:r>
      <w:r w:rsidR="0034003C">
        <w:rPr>
          <w:color w:val="ED7D31"/>
          <w:sz w:val="36"/>
          <w:szCs w:val="36"/>
        </w:rPr>
        <w:t>25</w:t>
      </w:r>
    </w:p>
    <w:tbl>
      <w:tblPr>
        <w:tblStyle w:val="a7"/>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2666"/>
        <w:gridCol w:w="2410"/>
      </w:tblGrid>
      <w:tr w:rsidR="00361C11" w14:paraId="458314FF" w14:textId="77777777" w:rsidTr="005345D3">
        <w:trPr>
          <w:trHeight w:val="299"/>
        </w:trPr>
        <w:tc>
          <w:tcPr>
            <w:tcW w:w="4530" w:type="dxa"/>
          </w:tcPr>
          <w:p w14:paraId="49BCCA70" w14:textId="77777777" w:rsidR="00361C11" w:rsidRDefault="006B345B">
            <w:pPr>
              <w:rPr>
                <w:b/>
                <w:color w:val="ED7D31"/>
                <w:sz w:val="24"/>
                <w:szCs w:val="24"/>
              </w:rPr>
            </w:pPr>
            <w:r>
              <w:rPr>
                <w:b/>
                <w:color w:val="ED7D31"/>
                <w:sz w:val="24"/>
                <w:szCs w:val="24"/>
              </w:rPr>
              <w:t>Uppgift</w:t>
            </w:r>
          </w:p>
        </w:tc>
        <w:tc>
          <w:tcPr>
            <w:tcW w:w="2666" w:type="dxa"/>
          </w:tcPr>
          <w:p w14:paraId="6AAF0520" w14:textId="77777777" w:rsidR="00361C11" w:rsidRDefault="006B345B">
            <w:pPr>
              <w:rPr>
                <w:b/>
                <w:color w:val="ED7D31"/>
                <w:sz w:val="24"/>
                <w:szCs w:val="24"/>
              </w:rPr>
            </w:pPr>
            <w:r>
              <w:rPr>
                <w:b/>
                <w:color w:val="ED7D31"/>
                <w:sz w:val="24"/>
                <w:szCs w:val="24"/>
              </w:rPr>
              <w:t>Planerad start</w:t>
            </w:r>
          </w:p>
        </w:tc>
        <w:tc>
          <w:tcPr>
            <w:tcW w:w="2410" w:type="dxa"/>
          </w:tcPr>
          <w:p w14:paraId="57647FAE" w14:textId="77777777" w:rsidR="00361C11" w:rsidRDefault="006B345B">
            <w:pPr>
              <w:rPr>
                <w:b/>
                <w:color w:val="ED7D31"/>
                <w:sz w:val="24"/>
                <w:szCs w:val="24"/>
              </w:rPr>
            </w:pPr>
            <w:r>
              <w:rPr>
                <w:b/>
                <w:color w:val="ED7D31"/>
                <w:sz w:val="24"/>
                <w:szCs w:val="24"/>
              </w:rPr>
              <w:t>Planerad slut</w:t>
            </w:r>
          </w:p>
        </w:tc>
      </w:tr>
      <w:tr w:rsidR="00361C11" w14:paraId="11612AAB" w14:textId="77777777" w:rsidTr="005345D3">
        <w:trPr>
          <w:trHeight w:val="309"/>
        </w:trPr>
        <w:tc>
          <w:tcPr>
            <w:tcW w:w="4530" w:type="dxa"/>
          </w:tcPr>
          <w:p w14:paraId="50C94BDC" w14:textId="77777777" w:rsidR="00361C11" w:rsidRDefault="006B345B">
            <w:pPr>
              <w:pBdr>
                <w:top w:val="nil"/>
                <w:left w:val="nil"/>
                <w:bottom w:val="nil"/>
                <w:right w:val="nil"/>
                <w:between w:val="nil"/>
              </w:pBdr>
              <w:rPr>
                <w:sz w:val="24"/>
                <w:szCs w:val="24"/>
              </w:rPr>
            </w:pPr>
            <w:r>
              <w:rPr>
                <w:sz w:val="24"/>
                <w:szCs w:val="24"/>
              </w:rPr>
              <w:t>Driftuppföljning Q1</w:t>
            </w:r>
          </w:p>
        </w:tc>
        <w:tc>
          <w:tcPr>
            <w:tcW w:w="2666" w:type="dxa"/>
          </w:tcPr>
          <w:p w14:paraId="55700CDD" w14:textId="77777777" w:rsidR="00361C11" w:rsidRDefault="0034003C">
            <w:pPr>
              <w:rPr>
                <w:sz w:val="24"/>
                <w:szCs w:val="24"/>
              </w:rPr>
            </w:pPr>
            <w:r>
              <w:rPr>
                <w:sz w:val="24"/>
                <w:szCs w:val="24"/>
              </w:rPr>
              <w:t>Januari 2025</w:t>
            </w:r>
          </w:p>
        </w:tc>
        <w:tc>
          <w:tcPr>
            <w:tcW w:w="2410" w:type="dxa"/>
          </w:tcPr>
          <w:p w14:paraId="46AA613D" w14:textId="77777777" w:rsidR="00361C11" w:rsidRDefault="00361C11">
            <w:pPr>
              <w:rPr>
                <w:sz w:val="24"/>
                <w:szCs w:val="24"/>
              </w:rPr>
            </w:pPr>
          </w:p>
        </w:tc>
      </w:tr>
      <w:tr w:rsidR="00361C11" w14:paraId="2A7B1342" w14:textId="77777777" w:rsidTr="005345D3">
        <w:trPr>
          <w:trHeight w:val="299"/>
        </w:trPr>
        <w:tc>
          <w:tcPr>
            <w:tcW w:w="4530" w:type="dxa"/>
          </w:tcPr>
          <w:p w14:paraId="57AE9CDD" w14:textId="77777777" w:rsidR="00361C11" w:rsidRDefault="006B345B">
            <w:pPr>
              <w:rPr>
                <w:sz w:val="24"/>
                <w:szCs w:val="24"/>
              </w:rPr>
            </w:pPr>
            <w:r>
              <w:rPr>
                <w:sz w:val="24"/>
                <w:szCs w:val="24"/>
              </w:rPr>
              <w:t>Driftuppföljning Q2</w:t>
            </w:r>
          </w:p>
        </w:tc>
        <w:tc>
          <w:tcPr>
            <w:tcW w:w="2666" w:type="dxa"/>
          </w:tcPr>
          <w:p w14:paraId="60C4B3B5" w14:textId="77777777" w:rsidR="00361C11" w:rsidRDefault="0034003C">
            <w:pPr>
              <w:rPr>
                <w:sz w:val="24"/>
                <w:szCs w:val="24"/>
              </w:rPr>
            </w:pPr>
            <w:r>
              <w:rPr>
                <w:sz w:val="24"/>
                <w:szCs w:val="24"/>
              </w:rPr>
              <w:t>September 2025</w:t>
            </w:r>
          </w:p>
        </w:tc>
        <w:tc>
          <w:tcPr>
            <w:tcW w:w="2410" w:type="dxa"/>
          </w:tcPr>
          <w:p w14:paraId="752F1665" w14:textId="77777777" w:rsidR="00361C11" w:rsidRDefault="00361C11">
            <w:pPr>
              <w:rPr>
                <w:sz w:val="24"/>
                <w:szCs w:val="24"/>
              </w:rPr>
            </w:pPr>
          </w:p>
        </w:tc>
      </w:tr>
      <w:tr w:rsidR="00361C11" w14:paraId="2D297FB4" w14:textId="77777777" w:rsidTr="005345D3">
        <w:trPr>
          <w:trHeight w:val="417"/>
        </w:trPr>
        <w:tc>
          <w:tcPr>
            <w:tcW w:w="4530" w:type="dxa"/>
          </w:tcPr>
          <w:p w14:paraId="4E9E9A7A" w14:textId="77777777" w:rsidR="00361C11" w:rsidRDefault="0034003C" w:rsidP="0034003C">
            <w:pPr>
              <w:rPr>
                <w:sz w:val="24"/>
                <w:szCs w:val="24"/>
              </w:rPr>
            </w:pPr>
            <w:r>
              <w:rPr>
                <w:sz w:val="24"/>
                <w:szCs w:val="24"/>
              </w:rPr>
              <w:t>Bygga extra förråd</w:t>
            </w:r>
          </w:p>
        </w:tc>
        <w:tc>
          <w:tcPr>
            <w:tcW w:w="2666" w:type="dxa"/>
          </w:tcPr>
          <w:p w14:paraId="35990972" w14:textId="77777777" w:rsidR="00361C11" w:rsidRDefault="000652D6" w:rsidP="0034003C">
            <w:pPr>
              <w:rPr>
                <w:sz w:val="24"/>
                <w:szCs w:val="24"/>
              </w:rPr>
            </w:pPr>
            <w:r>
              <w:rPr>
                <w:sz w:val="24"/>
                <w:szCs w:val="24"/>
              </w:rPr>
              <w:t>V</w:t>
            </w:r>
            <w:r w:rsidR="0034003C">
              <w:rPr>
                <w:sz w:val="24"/>
                <w:szCs w:val="24"/>
              </w:rPr>
              <w:t>år 2025</w:t>
            </w:r>
          </w:p>
        </w:tc>
        <w:tc>
          <w:tcPr>
            <w:tcW w:w="2410" w:type="dxa"/>
          </w:tcPr>
          <w:p w14:paraId="4B0C2D0F" w14:textId="77777777" w:rsidR="00361C11" w:rsidRDefault="00361C11" w:rsidP="0034003C">
            <w:pPr>
              <w:rPr>
                <w:sz w:val="24"/>
                <w:szCs w:val="24"/>
              </w:rPr>
            </w:pPr>
          </w:p>
        </w:tc>
      </w:tr>
      <w:tr w:rsidR="000E6577" w14:paraId="2CDCFA2A" w14:textId="77777777" w:rsidTr="005345D3">
        <w:trPr>
          <w:trHeight w:val="417"/>
        </w:trPr>
        <w:tc>
          <w:tcPr>
            <w:tcW w:w="4530" w:type="dxa"/>
          </w:tcPr>
          <w:p w14:paraId="2C14DB68" w14:textId="77777777" w:rsidR="000E6577" w:rsidRDefault="0034003C" w:rsidP="0034003C">
            <w:pPr>
              <w:rPr>
                <w:sz w:val="24"/>
                <w:szCs w:val="24"/>
              </w:rPr>
            </w:pPr>
            <w:r>
              <w:rPr>
                <w:sz w:val="24"/>
                <w:szCs w:val="24"/>
              </w:rPr>
              <w:t>Re-</w:t>
            </w:r>
            <w:proofErr w:type="spellStart"/>
            <w:r>
              <w:rPr>
                <w:sz w:val="24"/>
                <w:szCs w:val="24"/>
              </w:rPr>
              <w:t>line</w:t>
            </w:r>
            <w:proofErr w:type="spellEnd"/>
            <w:r>
              <w:rPr>
                <w:sz w:val="24"/>
                <w:szCs w:val="24"/>
              </w:rPr>
              <w:t xml:space="preserve"> </w:t>
            </w:r>
            <w:proofErr w:type="spellStart"/>
            <w:r>
              <w:rPr>
                <w:sz w:val="24"/>
                <w:szCs w:val="24"/>
              </w:rPr>
              <w:t>avloppsstam</w:t>
            </w:r>
            <w:proofErr w:type="spellEnd"/>
            <w:r>
              <w:rPr>
                <w:sz w:val="24"/>
                <w:szCs w:val="24"/>
              </w:rPr>
              <w:t xml:space="preserve"> i källaren</w:t>
            </w:r>
          </w:p>
        </w:tc>
        <w:tc>
          <w:tcPr>
            <w:tcW w:w="2666" w:type="dxa"/>
          </w:tcPr>
          <w:p w14:paraId="3731F568" w14:textId="77777777" w:rsidR="000E6577" w:rsidRDefault="0034003C" w:rsidP="0034003C">
            <w:pPr>
              <w:rPr>
                <w:sz w:val="24"/>
                <w:szCs w:val="24"/>
              </w:rPr>
            </w:pPr>
            <w:r>
              <w:rPr>
                <w:sz w:val="24"/>
                <w:szCs w:val="24"/>
              </w:rPr>
              <w:t>Vår 2025</w:t>
            </w:r>
          </w:p>
        </w:tc>
        <w:tc>
          <w:tcPr>
            <w:tcW w:w="2410" w:type="dxa"/>
          </w:tcPr>
          <w:p w14:paraId="12A05B58" w14:textId="77777777" w:rsidR="000E6577" w:rsidRDefault="000E6577" w:rsidP="0034003C">
            <w:pPr>
              <w:rPr>
                <w:sz w:val="24"/>
                <w:szCs w:val="24"/>
              </w:rPr>
            </w:pPr>
          </w:p>
        </w:tc>
      </w:tr>
      <w:tr w:rsidR="0034003C" w14:paraId="0838C2C7" w14:textId="77777777" w:rsidTr="005345D3">
        <w:trPr>
          <w:trHeight w:val="417"/>
        </w:trPr>
        <w:tc>
          <w:tcPr>
            <w:tcW w:w="4530" w:type="dxa"/>
          </w:tcPr>
          <w:p w14:paraId="3475E3C4" w14:textId="77777777" w:rsidR="0034003C" w:rsidRDefault="0034003C" w:rsidP="0034003C">
            <w:pPr>
              <w:rPr>
                <w:sz w:val="24"/>
                <w:szCs w:val="24"/>
              </w:rPr>
            </w:pPr>
            <w:r>
              <w:rPr>
                <w:sz w:val="24"/>
                <w:szCs w:val="24"/>
              </w:rPr>
              <w:t>Handikappramp</w:t>
            </w:r>
          </w:p>
        </w:tc>
        <w:tc>
          <w:tcPr>
            <w:tcW w:w="2666" w:type="dxa"/>
          </w:tcPr>
          <w:p w14:paraId="29AFAD1F" w14:textId="77777777" w:rsidR="0034003C" w:rsidRDefault="0034003C" w:rsidP="0034003C">
            <w:pPr>
              <w:rPr>
                <w:sz w:val="24"/>
                <w:szCs w:val="24"/>
              </w:rPr>
            </w:pPr>
            <w:r>
              <w:rPr>
                <w:sz w:val="24"/>
                <w:szCs w:val="24"/>
              </w:rPr>
              <w:t>Vår-höst 2025</w:t>
            </w:r>
          </w:p>
        </w:tc>
        <w:tc>
          <w:tcPr>
            <w:tcW w:w="2410" w:type="dxa"/>
          </w:tcPr>
          <w:p w14:paraId="53914CB6" w14:textId="77777777" w:rsidR="0034003C" w:rsidRDefault="0034003C" w:rsidP="0034003C">
            <w:pPr>
              <w:rPr>
                <w:sz w:val="24"/>
                <w:szCs w:val="24"/>
              </w:rPr>
            </w:pPr>
          </w:p>
        </w:tc>
      </w:tr>
    </w:tbl>
    <w:p w14:paraId="04950BE9" w14:textId="77777777" w:rsidR="00361C11" w:rsidRDefault="006B345B">
      <w:pPr>
        <w:keepNext/>
        <w:keepLines/>
        <w:pBdr>
          <w:top w:val="nil"/>
          <w:left w:val="nil"/>
          <w:bottom w:val="single" w:sz="4" w:space="2" w:color="ED7D31"/>
          <w:right w:val="nil"/>
          <w:between w:val="nil"/>
        </w:pBdr>
        <w:shd w:val="clear" w:color="auto" w:fill="FFFFFF"/>
        <w:spacing w:after="240" w:line="240" w:lineRule="auto"/>
        <w:rPr>
          <w:rFonts w:ascii="Source Sans Pro" w:eastAsia="Source Sans Pro" w:hAnsi="Source Sans Pro" w:cs="Source Sans Pro"/>
          <w:color w:val="66789A"/>
          <w:sz w:val="63"/>
          <w:szCs w:val="63"/>
        </w:rPr>
      </w:pPr>
      <w:bookmarkStart w:id="1" w:name="_heading=h.okkit95tn2s9" w:colFirst="0" w:colLast="0"/>
      <w:bookmarkStart w:id="2" w:name="_heading=h.3s42dwykfx4w" w:colFirst="0" w:colLast="0"/>
      <w:bookmarkStart w:id="3" w:name="_heading=h.gev3i849bygr" w:colFirst="0" w:colLast="0"/>
      <w:bookmarkEnd w:id="1"/>
      <w:bookmarkEnd w:id="2"/>
      <w:bookmarkEnd w:id="3"/>
      <w:r>
        <w:rPr>
          <w:rFonts w:ascii="Source Sans Pro" w:eastAsia="Source Sans Pro" w:hAnsi="Source Sans Pro" w:cs="Source Sans Pro"/>
          <w:color w:val="66789A"/>
          <w:sz w:val="63"/>
          <w:szCs w:val="63"/>
        </w:rPr>
        <w:lastRenderedPageBreak/>
        <w:t>Trivsel och trygghetsgruppen</w:t>
      </w:r>
    </w:p>
    <w:p w14:paraId="64F6A549"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4" w:name="_heading=h.5k8dlzw8p9af" w:colFirst="0" w:colLast="0"/>
      <w:bookmarkEnd w:id="4"/>
      <w:r>
        <w:rPr>
          <w:color w:val="ED7D31"/>
          <w:sz w:val="36"/>
          <w:szCs w:val="36"/>
        </w:rPr>
        <w:t>Ansvarig kontaktperson</w:t>
      </w:r>
    </w:p>
    <w:p w14:paraId="652FD1D6" w14:textId="77777777" w:rsidR="00361C11" w:rsidRDefault="009262C1">
      <w:pPr>
        <w:rPr>
          <w:color w:val="ED7D31"/>
          <w:sz w:val="36"/>
          <w:szCs w:val="36"/>
        </w:rPr>
      </w:pPr>
      <w:r>
        <w:rPr>
          <w:sz w:val="25"/>
          <w:szCs w:val="25"/>
        </w:rPr>
        <w:t>Terese Jansson</w:t>
      </w:r>
      <w:r w:rsidR="005345D3">
        <w:rPr>
          <w:sz w:val="25"/>
          <w:szCs w:val="25"/>
        </w:rPr>
        <w:t xml:space="preserve"> </w:t>
      </w:r>
      <w:r w:rsidR="006B345B">
        <w:rPr>
          <w:sz w:val="25"/>
          <w:szCs w:val="25"/>
        </w:rPr>
        <w:t xml:space="preserve">(sammankallande) </w:t>
      </w:r>
    </w:p>
    <w:p w14:paraId="7691E34B" w14:textId="77777777" w:rsidR="00361C11" w:rsidRDefault="00361C11"/>
    <w:p w14:paraId="55C9AB4E"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5" w:name="_heading=h.37rdwwxw15kx" w:colFirst="0" w:colLast="0"/>
      <w:bookmarkEnd w:id="5"/>
      <w:r>
        <w:rPr>
          <w:color w:val="ED7D31"/>
          <w:sz w:val="36"/>
          <w:szCs w:val="36"/>
        </w:rPr>
        <w:t>Ansvarsområden</w:t>
      </w:r>
    </w:p>
    <w:p w14:paraId="34BDC14E" w14:textId="77777777" w:rsidR="00361C11" w:rsidRDefault="006B345B">
      <w:pPr>
        <w:rPr>
          <w:sz w:val="24"/>
          <w:szCs w:val="24"/>
        </w:rPr>
      </w:pPr>
      <w:r>
        <w:rPr>
          <w:sz w:val="24"/>
          <w:szCs w:val="24"/>
        </w:rPr>
        <w:t xml:space="preserve">Gruppen ska se till att föreningens regler efterlevs. Gruppen ansvarar för vårdbehovet i huset vad gäller material/önskemål från boende samt att ordningsregler efterlevs. Gruppen ska inför medlemsmöte/stämma ordna aktiviteter/boka lokal mm. Gruppen ansvarar för inhämtning av motioner från medlemmar inför årsstämman. Gruppen ser till att huset försäkringar är aktuella. Gruppen ska i samråd med brandkonsult se till att det finns uppdaterad brandskyddspärm och förteckning över släckutrustning samt bevaka så att rökluckor funktionstestas. Gruppen ska se till att brandsyn genomförs minst 1 gång/år. Gruppen ska också hålla sig underrättad om ändrade bestämmelser om brandskydd för bostäder.  Gruppen </w:t>
      </w:r>
      <w:proofErr w:type="gramStart"/>
      <w:r>
        <w:rPr>
          <w:sz w:val="24"/>
          <w:szCs w:val="24"/>
        </w:rPr>
        <w:t>är  informationsansvarig</w:t>
      </w:r>
      <w:proofErr w:type="gramEnd"/>
      <w:r>
        <w:rPr>
          <w:sz w:val="24"/>
          <w:szCs w:val="24"/>
        </w:rPr>
        <w:t xml:space="preserve"> vid kommande arbeten i huset, renoveringar av bostäder. Kontaktpersonen ska medverka vid anbudsförfaranden gällande huset. Kontaktpersonen ansvarar för föreningens nyckelhantering.</w:t>
      </w:r>
    </w:p>
    <w:p w14:paraId="6EAD8B60" w14:textId="77777777" w:rsidR="00361C11" w:rsidRDefault="00361C11">
      <w:pPr>
        <w:pBdr>
          <w:top w:val="nil"/>
          <w:left w:val="nil"/>
          <w:bottom w:val="nil"/>
          <w:right w:val="nil"/>
          <w:between w:val="nil"/>
        </w:pBdr>
        <w:spacing w:after="0" w:line="240" w:lineRule="auto"/>
        <w:rPr>
          <w:sz w:val="24"/>
          <w:szCs w:val="24"/>
        </w:rPr>
      </w:pPr>
    </w:p>
    <w:p w14:paraId="12C8CB01" w14:textId="77777777" w:rsidR="00361C11" w:rsidRDefault="000652D6">
      <w:pPr>
        <w:keepNext/>
        <w:keepLines/>
        <w:pBdr>
          <w:top w:val="nil"/>
          <w:left w:val="nil"/>
          <w:bottom w:val="nil"/>
          <w:right w:val="nil"/>
          <w:between w:val="nil"/>
        </w:pBdr>
        <w:spacing w:before="120" w:after="0" w:line="240" w:lineRule="auto"/>
        <w:rPr>
          <w:color w:val="ED7D31"/>
          <w:sz w:val="36"/>
          <w:szCs w:val="36"/>
        </w:rPr>
      </w:pPr>
      <w:r>
        <w:rPr>
          <w:color w:val="ED7D31"/>
          <w:sz w:val="36"/>
          <w:szCs w:val="36"/>
        </w:rPr>
        <w:t>Arbetsplan 20</w:t>
      </w:r>
      <w:r w:rsidR="0034003C">
        <w:rPr>
          <w:color w:val="ED7D31"/>
          <w:sz w:val="36"/>
          <w:szCs w:val="36"/>
        </w:rPr>
        <w:t>25</w:t>
      </w:r>
    </w:p>
    <w:p w14:paraId="3C2092D8" w14:textId="77777777" w:rsidR="00361C11" w:rsidRDefault="00361C11"/>
    <w:tbl>
      <w:tblPr>
        <w:tblStyle w:val="a8"/>
        <w:tblW w:w="81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949"/>
        <w:gridCol w:w="1501"/>
      </w:tblGrid>
      <w:tr w:rsidR="00361C11" w14:paraId="708C49B4" w14:textId="77777777" w:rsidTr="00B27A41">
        <w:tc>
          <w:tcPr>
            <w:tcW w:w="4680" w:type="dxa"/>
          </w:tcPr>
          <w:p w14:paraId="48AE4C20" w14:textId="77777777" w:rsidR="00361C11" w:rsidRDefault="006B345B">
            <w:pPr>
              <w:rPr>
                <w:b/>
                <w:color w:val="ED7D31"/>
                <w:sz w:val="24"/>
                <w:szCs w:val="24"/>
              </w:rPr>
            </w:pPr>
            <w:r>
              <w:rPr>
                <w:b/>
                <w:color w:val="ED7D31"/>
                <w:sz w:val="24"/>
                <w:szCs w:val="24"/>
              </w:rPr>
              <w:t>Uppgift</w:t>
            </w:r>
          </w:p>
        </w:tc>
        <w:tc>
          <w:tcPr>
            <w:tcW w:w="1949" w:type="dxa"/>
          </w:tcPr>
          <w:p w14:paraId="61AB316D" w14:textId="77777777" w:rsidR="00361C11" w:rsidRDefault="006B345B">
            <w:pPr>
              <w:rPr>
                <w:b/>
                <w:color w:val="ED7D31"/>
                <w:sz w:val="24"/>
                <w:szCs w:val="24"/>
              </w:rPr>
            </w:pPr>
            <w:r>
              <w:rPr>
                <w:b/>
                <w:color w:val="ED7D31"/>
                <w:sz w:val="24"/>
                <w:szCs w:val="24"/>
              </w:rPr>
              <w:t>Planerad start</w:t>
            </w:r>
          </w:p>
        </w:tc>
        <w:tc>
          <w:tcPr>
            <w:tcW w:w="1501" w:type="dxa"/>
          </w:tcPr>
          <w:p w14:paraId="7F941F93" w14:textId="77777777" w:rsidR="00361C11" w:rsidRDefault="006B345B">
            <w:pPr>
              <w:rPr>
                <w:b/>
                <w:color w:val="ED7D31"/>
                <w:sz w:val="24"/>
                <w:szCs w:val="24"/>
              </w:rPr>
            </w:pPr>
            <w:r>
              <w:rPr>
                <w:b/>
                <w:color w:val="ED7D31"/>
                <w:sz w:val="24"/>
                <w:szCs w:val="24"/>
              </w:rPr>
              <w:t>Planerad slut</w:t>
            </w:r>
          </w:p>
        </w:tc>
      </w:tr>
      <w:tr w:rsidR="00361C11" w14:paraId="3FCA35E8" w14:textId="77777777" w:rsidTr="00B27A41">
        <w:tc>
          <w:tcPr>
            <w:tcW w:w="4680" w:type="dxa"/>
          </w:tcPr>
          <w:p w14:paraId="50F46F9B" w14:textId="77777777" w:rsidR="00361C11" w:rsidRDefault="006B345B">
            <w:pPr>
              <w:pBdr>
                <w:top w:val="nil"/>
                <w:left w:val="nil"/>
                <w:bottom w:val="nil"/>
                <w:right w:val="nil"/>
                <w:between w:val="nil"/>
              </w:pBdr>
              <w:rPr>
                <w:sz w:val="24"/>
                <w:szCs w:val="24"/>
              </w:rPr>
            </w:pPr>
            <w:r>
              <w:rPr>
                <w:sz w:val="24"/>
                <w:szCs w:val="24"/>
              </w:rPr>
              <w:t>OVK</w:t>
            </w:r>
          </w:p>
        </w:tc>
        <w:tc>
          <w:tcPr>
            <w:tcW w:w="1949" w:type="dxa"/>
          </w:tcPr>
          <w:p w14:paraId="4C6A78D5" w14:textId="77777777" w:rsidR="00361C11" w:rsidRDefault="000652D6" w:rsidP="00B27A41">
            <w:pPr>
              <w:rPr>
                <w:sz w:val="24"/>
                <w:szCs w:val="24"/>
              </w:rPr>
            </w:pPr>
            <w:r>
              <w:rPr>
                <w:sz w:val="24"/>
                <w:szCs w:val="24"/>
              </w:rPr>
              <w:t>Q1/</w:t>
            </w:r>
            <w:r w:rsidR="005A7568">
              <w:rPr>
                <w:sz w:val="24"/>
                <w:szCs w:val="24"/>
              </w:rPr>
              <w:t xml:space="preserve">q2 </w:t>
            </w:r>
            <w:r w:rsidR="00B27A41">
              <w:rPr>
                <w:sz w:val="24"/>
                <w:szCs w:val="24"/>
              </w:rPr>
              <w:t>202</w:t>
            </w:r>
            <w:r w:rsidR="00D97DB4">
              <w:rPr>
                <w:sz w:val="24"/>
                <w:szCs w:val="24"/>
              </w:rPr>
              <w:t>7</w:t>
            </w:r>
          </w:p>
        </w:tc>
        <w:tc>
          <w:tcPr>
            <w:tcW w:w="1501" w:type="dxa"/>
          </w:tcPr>
          <w:p w14:paraId="2BAA4FF5" w14:textId="77777777" w:rsidR="00361C11" w:rsidRDefault="00361C11">
            <w:pPr>
              <w:rPr>
                <w:sz w:val="24"/>
                <w:szCs w:val="24"/>
              </w:rPr>
            </w:pPr>
          </w:p>
        </w:tc>
      </w:tr>
      <w:tr w:rsidR="00361C11" w14:paraId="6BE51F8E" w14:textId="77777777" w:rsidTr="00B27A41">
        <w:tc>
          <w:tcPr>
            <w:tcW w:w="4680" w:type="dxa"/>
          </w:tcPr>
          <w:p w14:paraId="4B82DF32" w14:textId="77777777" w:rsidR="00361C11" w:rsidRDefault="006B345B">
            <w:pPr>
              <w:rPr>
                <w:sz w:val="24"/>
                <w:szCs w:val="24"/>
              </w:rPr>
            </w:pPr>
            <w:r>
              <w:rPr>
                <w:sz w:val="24"/>
                <w:szCs w:val="24"/>
              </w:rPr>
              <w:t>Inför årsmöte</w:t>
            </w:r>
            <w:r w:rsidR="005A7568">
              <w:rPr>
                <w:sz w:val="24"/>
                <w:szCs w:val="24"/>
              </w:rPr>
              <w:t>, planering</w:t>
            </w:r>
          </w:p>
        </w:tc>
        <w:tc>
          <w:tcPr>
            <w:tcW w:w="1949" w:type="dxa"/>
          </w:tcPr>
          <w:p w14:paraId="76B959CD" w14:textId="77777777" w:rsidR="00361C11" w:rsidRDefault="000E6577">
            <w:pPr>
              <w:pBdr>
                <w:top w:val="nil"/>
                <w:left w:val="nil"/>
                <w:bottom w:val="nil"/>
                <w:right w:val="nil"/>
                <w:between w:val="nil"/>
              </w:pBdr>
              <w:rPr>
                <w:sz w:val="24"/>
                <w:szCs w:val="24"/>
              </w:rPr>
            </w:pPr>
            <w:r>
              <w:rPr>
                <w:sz w:val="24"/>
                <w:szCs w:val="24"/>
              </w:rPr>
              <w:t>Q1 202</w:t>
            </w:r>
            <w:r w:rsidR="0034003C">
              <w:rPr>
                <w:sz w:val="24"/>
                <w:szCs w:val="24"/>
              </w:rPr>
              <w:t>5</w:t>
            </w:r>
          </w:p>
        </w:tc>
        <w:tc>
          <w:tcPr>
            <w:tcW w:w="1501" w:type="dxa"/>
          </w:tcPr>
          <w:p w14:paraId="3FB7091B" w14:textId="77777777" w:rsidR="00361C11" w:rsidRDefault="00361C11">
            <w:pPr>
              <w:pBdr>
                <w:top w:val="nil"/>
                <w:left w:val="nil"/>
                <w:bottom w:val="nil"/>
                <w:right w:val="nil"/>
                <w:between w:val="nil"/>
              </w:pBdr>
              <w:rPr>
                <w:sz w:val="24"/>
                <w:szCs w:val="24"/>
              </w:rPr>
            </w:pPr>
          </w:p>
        </w:tc>
      </w:tr>
    </w:tbl>
    <w:p w14:paraId="4FF8871E" w14:textId="77777777" w:rsidR="00361C11" w:rsidRDefault="00361C11">
      <w:pPr>
        <w:pBdr>
          <w:top w:val="nil"/>
          <w:left w:val="nil"/>
          <w:bottom w:val="nil"/>
          <w:right w:val="nil"/>
          <w:between w:val="nil"/>
        </w:pBdr>
        <w:spacing w:after="0" w:line="240" w:lineRule="auto"/>
        <w:rPr>
          <w:sz w:val="24"/>
          <w:szCs w:val="24"/>
        </w:rPr>
      </w:pPr>
    </w:p>
    <w:p w14:paraId="0C645F8C" w14:textId="77777777" w:rsidR="00361C11" w:rsidRDefault="00361C11">
      <w:pPr>
        <w:pBdr>
          <w:top w:val="nil"/>
          <w:left w:val="nil"/>
          <w:bottom w:val="nil"/>
          <w:right w:val="nil"/>
          <w:between w:val="nil"/>
        </w:pBdr>
        <w:spacing w:after="0" w:line="240" w:lineRule="auto"/>
        <w:rPr>
          <w:sz w:val="24"/>
          <w:szCs w:val="24"/>
        </w:rPr>
      </w:pPr>
    </w:p>
    <w:p w14:paraId="01B22294" w14:textId="77777777" w:rsidR="00361C11" w:rsidRDefault="00361C11">
      <w:pPr>
        <w:pBdr>
          <w:top w:val="nil"/>
          <w:left w:val="nil"/>
          <w:bottom w:val="nil"/>
          <w:right w:val="nil"/>
          <w:between w:val="nil"/>
        </w:pBdr>
        <w:spacing w:after="0" w:line="240" w:lineRule="auto"/>
        <w:rPr>
          <w:sz w:val="24"/>
          <w:szCs w:val="24"/>
        </w:rPr>
      </w:pPr>
    </w:p>
    <w:p w14:paraId="29E53B65" w14:textId="77777777" w:rsidR="00361C11" w:rsidRDefault="00361C11">
      <w:pPr>
        <w:pBdr>
          <w:top w:val="nil"/>
          <w:left w:val="nil"/>
          <w:bottom w:val="nil"/>
          <w:right w:val="nil"/>
          <w:between w:val="nil"/>
        </w:pBdr>
        <w:spacing w:after="0" w:line="240" w:lineRule="auto"/>
        <w:rPr>
          <w:sz w:val="24"/>
          <w:szCs w:val="24"/>
        </w:rPr>
      </w:pPr>
    </w:p>
    <w:p w14:paraId="5A244AF0" w14:textId="77777777" w:rsidR="00361C11" w:rsidRDefault="006B345B">
      <w:pPr>
        <w:keepNext/>
        <w:keepLines/>
        <w:pBdr>
          <w:top w:val="nil"/>
          <w:left w:val="nil"/>
          <w:bottom w:val="single" w:sz="4" w:space="2" w:color="ED7D31"/>
          <w:right w:val="nil"/>
          <w:between w:val="nil"/>
        </w:pBdr>
        <w:shd w:val="clear" w:color="auto" w:fill="FFFFFF"/>
        <w:spacing w:after="240" w:line="240" w:lineRule="auto"/>
        <w:rPr>
          <w:rFonts w:ascii="Source Sans Pro" w:eastAsia="Source Sans Pro" w:hAnsi="Source Sans Pro" w:cs="Source Sans Pro"/>
          <w:color w:val="66789A"/>
          <w:sz w:val="63"/>
          <w:szCs w:val="63"/>
        </w:rPr>
      </w:pPr>
      <w:bookmarkStart w:id="6" w:name="_heading=h.gjdgxs" w:colFirst="0" w:colLast="0"/>
      <w:bookmarkEnd w:id="6"/>
      <w:r>
        <w:rPr>
          <w:rFonts w:ascii="Source Sans Pro" w:eastAsia="Source Sans Pro" w:hAnsi="Source Sans Pro" w:cs="Source Sans Pro"/>
          <w:color w:val="66789A"/>
          <w:sz w:val="63"/>
          <w:szCs w:val="63"/>
        </w:rPr>
        <w:t>Trädgård- &amp; utemiljögruppen</w:t>
      </w:r>
    </w:p>
    <w:p w14:paraId="3D5BC157"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7" w:name="_heading=h.kgo6vpxr4lyk" w:colFirst="0" w:colLast="0"/>
      <w:bookmarkEnd w:id="7"/>
      <w:r>
        <w:rPr>
          <w:color w:val="ED7D31"/>
          <w:sz w:val="36"/>
          <w:szCs w:val="36"/>
        </w:rPr>
        <w:t>Kontaktperson</w:t>
      </w:r>
    </w:p>
    <w:p w14:paraId="0414EC84" w14:textId="77777777" w:rsidR="00361C11" w:rsidRPr="005E0A95" w:rsidRDefault="009262C1">
      <w:pPr>
        <w:rPr>
          <w:sz w:val="24"/>
          <w:szCs w:val="24"/>
        </w:rPr>
      </w:pPr>
      <w:r>
        <w:rPr>
          <w:sz w:val="24"/>
          <w:szCs w:val="24"/>
        </w:rPr>
        <w:t>John Thorelli</w:t>
      </w:r>
      <w:r w:rsidR="005345D3" w:rsidRPr="005E0A95">
        <w:rPr>
          <w:sz w:val="24"/>
          <w:szCs w:val="24"/>
        </w:rPr>
        <w:t xml:space="preserve"> </w:t>
      </w:r>
      <w:r w:rsidR="006B345B" w:rsidRPr="005E0A95">
        <w:rPr>
          <w:sz w:val="24"/>
          <w:szCs w:val="24"/>
        </w:rPr>
        <w:t>(sammankallande) &amp; Jari Visshed</w:t>
      </w:r>
    </w:p>
    <w:p w14:paraId="31C2497D"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8" w:name="_heading=h.9iqrm6tyx1us" w:colFirst="0" w:colLast="0"/>
      <w:bookmarkEnd w:id="8"/>
      <w:r>
        <w:rPr>
          <w:color w:val="ED7D31"/>
          <w:sz w:val="36"/>
          <w:szCs w:val="36"/>
        </w:rPr>
        <w:t>Ansvarsområden</w:t>
      </w:r>
    </w:p>
    <w:p w14:paraId="058A0978" w14:textId="77777777" w:rsidR="00361C11" w:rsidRDefault="006B345B">
      <w:pPr>
        <w:rPr>
          <w:sz w:val="24"/>
          <w:szCs w:val="24"/>
        </w:rPr>
      </w:pPr>
      <w:r>
        <w:rPr>
          <w:sz w:val="24"/>
          <w:szCs w:val="24"/>
        </w:rPr>
        <w:t xml:space="preserve">Gruppen ska se till att gården hålls i vårdat skick och ska 2ggr årligen ordna gårdsstädning. Gruppen är kontakt till gårdsgruppen och ska se till t att gräsmatta och rabatter hålls i vårdat skick. Gruppen ska se till att föreningens 2 bodar är i gott skick och används på ett effektivt sätt. Cyklar i cykelboden samt på gården ska vid behov gallras. Gruppen arbetar även med renoveringen av gården och ska i arbetet se till att kontakt tas med grannförening. Gruppen </w:t>
      </w:r>
      <w:proofErr w:type="gramStart"/>
      <w:r>
        <w:rPr>
          <w:sz w:val="24"/>
          <w:szCs w:val="24"/>
        </w:rPr>
        <w:t>är  informationsansvarig</w:t>
      </w:r>
      <w:proofErr w:type="gramEnd"/>
      <w:r>
        <w:rPr>
          <w:sz w:val="24"/>
          <w:szCs w:val="24"/>
        </w:rPr>
        <w:t xml:space="preserve"> vid kommande arbeten på gården. Kontaktpersonen ska medverka vid anbudsförfaranden gällande gården.</w:t>
      </w:r>
    </w:p>
    <w:p w14:paraId="1B99F7E5" w14:textId="77777777" w:rsidR="00361C11" w:rsidRDefault="00361C11">
      <w:pPr>
        <w:rPr>
          <w:sz w:val="24"/>
          <w:szCs w:val="24"/>
        </w:rPr>
      </w:pPr>
    </w:p>
    <w:p w14:paraId="7CC7C19D" w14:textId="77777777" w:rsidR="00361C11" w:rsidRDefault="0034003C">
      <w:pPr>
        <w:keepNext/>
        <w:keepLines/>
        <w:pBdr>
          <w:top w:val="nil"/>
          <w:left w:val="nil"/>
          <w:bottom w:val="nil"/>
          <w:right w:val="nil"/>
          <w:between w:val="nil"/>
        </w:pBdr>
        <w:spacing w:before="120" w:after="0" w:line="240" w:lineRule="auto"/>
        <w:rPr>
          <w:color w:val="ED7D31"/>
          <w:sz w:val="36"/>
          <w:szCs w:val="36"/>
        </w:rPr>
      </w:pPr>
      <w:r>
        <w:rPr>
          <w:color w:val="ED7D31"/>
          <w:sz w:val="36"/>
          <w:szCs w:val="36"/>
        </w:rPr>
        <w:t>Arbetsplan 2025</w:t>
      </w:r>
    </w:p>
    <w:p w14:paraId="165B916F" w14:textId="77777777" w:rsidR="00361C11" w:rsidRDefault="00361C11">
      <w:pPr>
        <w:rPr>
          <w:sz w:val="24"/>
          <w:szCs w:val="24"/>
        </w:rPr>
      </w:pPr>
    </w:p>
    <w:tbl>
      <w:tblPr>
        <w:tblStyle w:val="a9"/>
        <w:tblW w:w="81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1830"/>
        <w:gridCol w:w="1755"/>
      </w:tblGrid>
      <w:tr w:rsidR="00361C11" w14:paraId="1EA6C5E2" w14:textId="77777777">
        <w:tc>
          <w:tcPr>
            <w:tcW w:w="4530" w:type="dxa"/>
          </w:tcPr>
          <w:p w14:paraId="51E70A4B" w14:textId="77777777" w:rsidR="00361C11" w:rsidRDefault="006B345B">
            <w:pPr>
              <w:rPr>
                <w:b/>
                <w:color w:val="ED7D31"/>
                <w:sz w:val="24"/>
                <w:szCs w:val="24"/>
              </w:rPr>
            </w:pPr>
            <w:r>
              <w:rPr>
                <w:b/>
                <w:color w:val="ED7D31"/>
                <w:sz w:val="24"/>
                <w:szCs w:val="24"/>
              </w:rPr>
              <w:t>Uppgift</w:t>
            </w:r>
          </w:p>
        </w:tc>
        <w:tc>
          <w:tcPr>
            <w:tcW w:w="1830" w:type="dxa"/>
          </w:tcPr>
          <w:p w14:paraId="2782B737" w14:textId="77777777" w:rsidR="00361C11" w:rsidRDefault="006B345B">
            <w:pPr>
              <w:rPr>
                <w:b/>
                <w:color w:val="ED7D31"/>
                <w:sz w:val="24"/>
                <w:szCs w:val="24"/>
              </w:rPr>
            </w:pPr>
            <w:r>
              <w:rPr>
                <w:b/>
                <w:color w:val="ED7D31"/>
                <w:sz w:val="24"/>
                <w:szCs w:val="24"/>
              </w:rPr>
              <w:t>Planerad start</w:t>
            </w:r>
          </w:p>
        </w:tc>
        <w:tc>
          <w:tcPr>
            <w:tcW w:w="1755" w:type="dxa"/>
          </w:tcPr>
          <w:p w14:paraId="5CBB75E5" w14:textId="77777777" w:rsidR="00361C11" w:rsidRDefault="006B345B">
            <w:pPr>
              <w:rPr>
                <w:b/>
                <w:color w:val="ED7D31"/>
                <w:sz w:val="24"/>
                <w:szCs w:val="24"/>
              </w:rPr>
            </w:pPr>
            <w:r>
              <w:rPr>
                <w:b/>
                <w:color w:val="ED7D31"/>
                <w:sz w:val="24"/>
                <w:szCs w:val="24"/>
              </w:rPr>
              <w:t>Planerad slut</w:t>
            </w:r>
          </w:p>
        </w:tc>
      </w:tr>
      <w:tr w:rsidR="00361C11" w14:paraId="6965F746" w14:textId="77777777">
        <w:tc>
          <w:tcPr>
            <w:tcW w:w="4530" w:type="dxa"/>
          </w:tcPr>
          <w:p w14:paraId="7F0233F5" w14:textId="77777777" w:rsidR="00361C11" w:rsidRDefault="000652D6">
            <w:pPr>
              <w:pBdr>
                <w:top w:val="nil"/>
                <w:left w:val="nil"/>
                <w:bottom w:val="nil"/>
                <w:right w:val="nil"/>
                <w:between w:val="nil"/>
              </w:pBdr>
              <w:rPr>
                <w:sz w:val="24"/>
                <w:szCs w:val="24"/>
              </w:rPr>
            </w:pPr>
            <w:r>
              <w:rPr>
                <w:sz w:val="24"/>
                <w:szCs w:val="24"/>
              </w:rPr>
              <w:t>Planering inför vår</w:t>
            </w:r>
            <w:r w:rsidR="006B345B">
              <w:rPr>
                <w:sz w:val="24"/>
                <w:szCs w:val="24"/>
              </w:rPr>
              <w:t>städning</w:t>
            </w:r>
          </w:p>
        </w:tc>
        <w:tc>
          <w:tcPr>
            <w:tcW w:w="1830" w:type="dxa"/>
          </w:tcPr>
          <w:p w14:paraId="12903B70" w14:textId="77777777" w:rsidR="00361C11" w:rsidRDefault="000652D6">
            <w:pPr>
              <w:rPr>
                <w:sz w:val="24"/>
                <w:szCs w:val="24"/>
              </w:rPr>
            </w:pPr>
            <w:r>
              <w:rPr>
                <w:sz w:val="24"/>
                <w:szCs w:val="24"/>
              </w:rPr>
              <w:t>Apr</w:t>
            </w:r>
            <w:r w:rsidR="000E6577">
              <w:rPr>
                <w:sz w:val="24"/>
                <w:szCs w:val="24"/>
              </w:rPr>
              <w:t xml:space="preserve"> </w:t>
            </w:r>
            <w:r>
              <w:rPr>
                <w:sz w:val="24"/>
                <w:szCs w:val="24"/>
              </w:rPr>
              <w:t>202</w:t>
            </w:r>
            <w:r w:rsidR="0034003C">
              <w:rPr>
                <w:sz w:val="24"/>
                <w:szCs w:val="24"/>
              </w:rPr>
              <w:t>5</w:t>
            </w:r>
          </w:p>
        </w:tc>
        <w:tc>
          <w:tcPr>
            <w:tcW w:w="1755" w:type="dxa"/>
          </w:tcPr>
          <w:p w14:paraId="4244EDDC" w14:textId="77777777" w:rsidR="00361C11" w:rsidRDefault="00361C11">
            <w:pPr>
              <w:rPr>
                <w:sz w:val="24"/>
                <w:szCs w:val="24"/>
              </w:rPr>
            </w:pPr>
          </w:p>
        </w:tc>
      </w:tr>
      <w:tr w:rsidR="00361C11" w14:paraId="02C9EB86" w14:textId="77777777">
        <w:tc>
          <w:tcPr>
            <w:tcW w:w="4530" w:type="dxa"/>
          </w:tcPr>
          <w:p w14:paraId="07CC16EB" w14:textId="77777777" w:rsidR="00361C11" w:rsidRDefault="00981132">
            <w:pPr>
              <w:rPr>
                <w:sz w:val="24"/>
                <w:szCs w:val="24"/>
              </w:rPr>
            </w:pPr>
            <w:r>
              <w:rPr>
                <w:sz w:val="24"/>
                <w:szCs w:val="24"/>
              </w:rPr>
              <w:t xml:space="preserve">Planering inför </w:t>
            </w:r>
            <w:r w:rsidR="000652D6">
              <w:rPr>
                <w:sz w:val="24"/>
                <w:szCs w:val="24"/>
              </w:rPr>
              <w:t>höst</w:t>
            </w:r>
            <w:r>
              <w:rPr>
                <w:sz w:val="24"/>
                <w:szCs w:val="24"/>
              </w:rPr>
              <w:t>städning</w:t>
            </w:r>
          </w:p>
        </w:tc>
        <w:tc>
          <w:tcPr>
            <w:tcW w:w="1830" w:type="dxa"/>
          </w:tcPr>
          <w:p w14:paraId="3B97EAB8" w14:textId="77777777" w:rsidR="00361C11" w:rsidRDefault="000652D6">
            <w:pPr>
              <w:rPr>
                <w:sz w:val="24"/>
                <w:szCs w:val="24"/>
              </w:rPr>
            </w:pPr>
            <w:r>
              <w:rPr>
                <w:sz w:val="24"/>
                <w:szCs w:val="24"/>
              </w:rPr>
              <w:t>Sep</w:t>
            </w:r>
            <w:r w:rsidR="00981132">
              <w:rPr>
                <w:sz w:val="24"/>
                <w:szCs w:val="24"/>
              </w:rPr>
              <w:t xml:space="preserve"> 202</w:t>
            </w:r>
            <w:r w:rsidR="0034003C">
              <w:rPr>
                <w:sz w:val="24"/>
                <w:szCs w:val="24"/>
              </w:rPr>
              <w:t>5</w:t>
            </w:r>
          </w:p>
        </w:tc>
        <w:tc>
          <w:tcPr>
            <w:tcW w:w="1755" w:type="dxa"/>
          </w:tcPr>
          <w:p w14:paraId="4E147B45" w14:textId="77777777" w:rsidR="00361C11" w:rsidRDefault="00361C11">
            <w:pPr>
              <w:rPr>
                <w:sz w:val="24"/>
                <w:szCs w:val="24"/>
              </w:rPr>
            </w:pPr>
          </w:p>
        </w:tc>
      </w:tr>
    </w:tbl>
    <w:p w14:paraId="175D24E9" w14:textId="77777777" w:rsidR="00361C11" w:rsidRDefault="00361C11">
      <w:pPr>
        <w:rPr>
          <w:sz w:val="24"/>
          <w:szCs w:val="24"/>
        </w:rPr>
      </w:pPr>
    </w:p>
    <w:p w14:paraId="6B5DBF15" w14:textId="77777777" w:rsidR="00361C11" w:rsidRDefault="006B345B">
      <w:pPr>
        <w:keepNext/>
        <w:keepLines/>
        <w:pBdr>
          <w:top w:val="nil"/>
          <w:left w:val="nil"/>
          <w:bottom w:val="single" w:sz="4" w:space="2" w:color="ED7D31"/>
          <w:right w:val="nil"/>
          <w:between w:val="nil"/>
        </w:pBdr>
        <w:shd w:val="clear" w:color="auto" w:fill="FFFFFF"/>
        <w:spacing w:after="240" w:line="240" w:lineRule="auto"/>
        <w:rPr>
          <w:color w:val="66789A"/>
          <w:sz w:val="63"/>
          <w:szCs w:val="63"/>
        </w:rPr>
      </w:pPr>
      <w:bookmarkStart w:id="9" w:name="_heading=h.1752x930fc2p" w:colFirst="0" w:colLast="0"/>
      <w:bookmarkEnd w:id="9"/>
      <w:r>
        <w:rPr>
          <w:color w:val="66789A"/>
          <w:sz w:val="63"/>
          <w:szCs w:val="63"/>
        </w:rPr>
        <w:lastRenderedPageBreak/>
        <w:t>IT- och kommunikationsgruppen</w:t>
      </w:r>
    </w:p>
    <w:p w14:paraId="06788191"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10" w:name="_heading=h.2oun1ruxy6kd" w:colFirst="0" w:colLast="0"/>
      <w:bookmarkEnd w:id="10"/>
      <w:r>
        <w:rPr>
          <w:color w:val="ED7D31"/>
          <w:sz w:val="36"/>
          <w:szCs w:val="36"/>
        </w:rPr>
        <w:t>Ansvarig kontaktperson</w:t>
      </w:r>
    </w:p>
    <w:p w14:paraId="580F51BE" w14:textId="77777777" w:rsidR="00361C11" w:rsidRDefault="006B345B">
      <w:pPr>
        <w:rPr>
          <w:color w:val="333123"/>
          <w:sz w:val="24"/>
          <w:szCs w:val="24"/>
        </w:rPr>
      </w:pPr>
      <w:r>
        <w:rPr>
          <w:color w:val="333123"/>
          <w:sz w:val="24"/>
          <w:szCs w:val="24"/>
        </w:rPr>
        <w:t xml:space="preserve">Jari Visshed </w:t>
      </w:r>
      <w:r>
        <w:rPr>
          <w:sz w:val="24"/>
          <w:szCs w:val="24"/>
        </w:rPr>
        <w:t xml:space="preserve">(sammankallande) </w:t>
      </w:r>
    </w:p>
    <w:p w14:paraId="5EBFDD75" w14:textId="77777777" w:rsidR="00361C11" w:rsidRDefault="006B345B">
      <w:pPr>
        <w:keepNext/>
        <w:keepLines/>
        <w:pBdr>
          <w:top w:val="nil"/>
          <w:left w:val="nil"/>
          <w:bottom w:val="nil"/>
          <w:right w:val="nil"/>
          <w:between w:val="nil"/>
        </w:pBdr>
        <w:spacing w:before="120" w:after="0" w:line="240" w:lineRule="auto"/>
        <w:rPr>
          <w:color w:val="ED7D31"/>
          <w:sz w:val="36"/>
          <w:szCs w:val="36"/>
        </w:rPr>
      </w:pPr>
      <w:bookmarkStart w:id="11" w:name="_heading=h.8tzp24cwgbf4" w:colFirst="0" w:colLast="0"/>
      <w:bookmarkEnd w:id="11"/>
      <w:r>
        <w:rPr>
          <w:color w:val="ED7D31"/>
          <w:sz w:val="36"/>
          <w:szCs w:val="36"/>
        </w:rPr>
        <w:t>Ansvarsområden</w:t>
      </w:r>
    </w:p>
    <w:p w14:paraId="019FBFE1" w14:textId="77777777" w:rsidR="00361C11" w:rsidRDefault="006B345B">
      <w:pPr>
        <w:rPr>
          <w:color w:val="333123"/>
          <w:sz w:val="24"/>
          <w:szCs w:val="24"/>
        </w:rPr>
      </w:pPr>
      <w:r>
        <w:rPr>
          <w:color w:val="333123"/>
          <w:sz w:val="24"/>
          <w:szCs w:val="24"/>
        </w:rPr>
        <w:t xml:space="preserve">Gruppen ansvarar för föreningens TV och IT samt för föreningens hemsida. Gruppen ansvarar för att aktuell och korrekt information finns på föreningens hemsida, en gallring av informationen ska göras årligen. Det ska inom gruppen finnas en person som är redaktör för hemsidan och en som är ansvarig för styrelsens e-post. Kontaktpersonen är styrelsens representant hos Bahnhof och </w:t>
      </w:r>
      <w:proofErr w:type="spellStart"/>
      <w:r>
        <w:rPr>
          <w:color w:val="333123"/>
          <w:sz w:val="24"/>
          <w:szCs w:val="24"/>
        </w:rPr>
        <w:t>Comhem</w:t>
      </w:r>
      <w:proofErr w:type="spellEnd"/>
      <w:r>
        <w:rPr>
          <w:color w:val="333123"/>
          <w:sz w:val="24"/>
          <w:szCs w:val="24"/>
        </w:rPr>
        <w:t>.  Gruppen ska årligen hos medlemmarna utvärdera levererade tjänster utifrån önskemål och kritik från medlemmarna. Gruppen är informationsansvarig beträffande beslut från styrelsen och annan information rörande föreningens it- och kommunikation.</w:t>
      </w:r>
    </w:p>
    <w:p w14:paraId="6890BD34" w14:textId="77777777" w:rsidR="00361C11" w:rsidRDefault="00361C11">
      <w:pPr>
        <w:shd w:val="clear" w:color="auto" w:fill="FFFFFF"/>
        <w:spacing w:after="300"/>
        <w:rPr>
          <w:rFonts w:ascii="Arial" w:eastAsia="Arial" w:hAnsi="Arial" w:cs="Arial"/>
          <w:color w:val="333123"/>
        </w:rPr>
      </w:pPr>
    </w:p>
    <w:p w14:paraId="13B76303" w14:textId="77777777" w:rsidR="00361C11" w:rsidRDefault="004115BC">
      <w:pPr>
        <w:keepNext/>
        <w:keepLines/>
        <w:pBdr>
          <w:top w:val="nil"/>
          <w:left w:val="nil"/>
          <w:bottom w:val="nil"/>
          <w:right w:val="nil"/>
          <w:between w:val="nil"/>
        </w:pBdr>
        <w:spacing w:before="120" w:after="0" w:line="240" w:lineRule="auto"/>
        <w:rPr>
          <w:color w:val="ED7D31"/>
          <w:sz w:val="36"/>
          <w:szCs w:val="36"/>
        </w:rPr>
      </w:pPr>
      <w:r>
        <w:rPr>
          <w:color w:val="ED7D31"/>
          <w:sz w:val="36"/>
          <w:szCs w:val="36"/>
        </w:rPr>
        <w:t>Arbetsplan 2025</w:t>
      </w:r>
    </w:p>
    <w:tbl>
      <w:tblPr>
        <w:tblStyle w:val="aa"/>
        <w:tblW w:w="79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1725"/>
        <w:gridCol w:w="1725"/>
      </w:tblGrid>
      <w:tr w:rsidR="00361C11" w14:paraId="69319CEC" w14:textId="77777777">
        <w:tc>
          <w:tcPr>
            <w:tcW w:w="4530" w:type="dxa"/>
          </w:tcPr>
          <w:p w14:paraId="7D5E3756" w14:textId="77777777" w:rsidR="00361C11" w:rsidRDefault="006B345B">
            <w:pPr>
              <w:rPr>
                <w:b/>
                <w:color w:val="ED7D31"/>
                <w:sz w:val="24"/>
                <w:szCs w:val="24"/>
              </w:rPr>
            </w:pPr>
            <w:r>
              <w:rPr>
                <w:b/>
                <w:color w:val="ED7D31"/>
                <w:sz w:val="24"/>
                <w:szCs w:val="24"/>
              </w:rPr>
              <w:t>Uppgift</w:t>
            </w:r>
          </w:p>
        </w:tc>
        <w:tc>
          <w:tcPr>
            <w:tcW w:w="1725" w:type="dxa"/>
          </w:tcPr>
          <w:p w14:paraId="227DE8DD" w14:textId="77777777" w:rsidR="00361C11" w:rsidRDefault="006B345B">
            <w:pPr>
              <w:rPr>
                <w:b/>
                <w:color w:val="ED7D31"/>
                <w:sz w:val="24"/>
                <w:szCs w:val="24"/>
              </w:rPr>
            </w:pPr>
            <w:r>
              <w:rPr>
                <w:b/>
                <w:color w:val="ED7D31"/>
                <w:sz w:val="24"/>
                <w:szCs w:val="24"/>
              </w:rPr>
              <w:t>Planerad start</w:t>
            </w:r>
          </w:p>
        </w:tc>
        <w:tc>
          <w:tcPr>
            <w:tcW w:w="1725" w:type="dxa"/>
          </w:tcPr>
          <w:p w14:paraId="535B1B42" w14:textId="77777777" w:rsidR="00361C11" w:rsidRDefault="006B345B">
            <w:pPr>
              <w:rPr>
                <w:b/>
                <w:color w:val="ED7D31"/>
                <w:sz w:val="24"/>
                <w:szCs w:val="24"/>
              </w:rPr>
            </w:pPr>
            <w:r>
              <w:rPr>
                <w:b/>
                <w:color w:val="ED7D31"/>
                <w:sz w:val="24"/>
                <w:szCs w:val="24"/>
              </w:rPr>
              <w:t>Planerad slut</w:t>
            </w:r>
          </w:p>
        </w:tc>
      </w:tr>
      <w:tr w:rsidR="00361C11" w14:paraId="1D253CAA" w14:textId="77777777">
        <w:tc>
          <w:tcPr>
            <w:tcW w:w="4530" w:type="dxa"/>
          </w:tcPr>
          <w:p w14:paraId="2F5E03CB" w14:textId="77777777" w:rsidR="00361C11" w:rsidRDefault="006B345B">
            <w:pPr>
              <w:pBdr>
                <w:top w:val="nil"/>
                <w:left w:val="nil"/>
                <w:bottom w:val="nil"/>
                <w:right w:val="nil"/>
                <w:between w:val="nil"/>
              </w:pBdr>
              <w:rPr>
                <w:sz w:val="24"/>
                <w:szCs w:val="24"/>
              </w:rPr>
            </w:pPr>
            <w:r>
              <w:rPr>
                <w:sz w:val="24"/>
                <w:szCs w:val="24"/>
              </w:rPr>
              <w:t>Översyn av hemsida</w:t>
            </w:r>
          </w:p>
        </w:tc>
        <w:tc>
          <w:tcPr>
            <w:tcW w:w="1725" w:type="dxa"/>
          </w:tcPr>
          <w:p w14:paraId="44C45877" w14:textId="77777777" w:rsidR="00361C11" w:rsidRDefault="00B61F5E">
            <w:pPr>
              <w:rPr>
                <w:sz w:val="24"/>
                <w:szCs w:val="24"/>
              </w:rPr>
            </w:pPr>
            <w:r>
              <w:rPr>
                <w:sz w:val="24"/>
                <w:szCs w:val="24"/>
              </w:rPr>
              <w:t>Q2</w:t>
            </w:r>
            <w:r w:rsidR="000E6577">
              <w:rPr>
                <w:sz w:val="24"/>
                <w:szCs w:val="24"/>
              </w:rPr>
              <w:t xml:space="preserve"> 202</w:t>
            </w:r>
            <w:r w:rsidR="004115BC">
              <w:rPr>
                <w:sz w:val="24"/>
                <w:szCs w:val="24"/>
              </w:rPr>
              <w:t>5</w:t>
            </w:r>
          </w:p>
        </w:tc>
        <w:tc>
          <w:tcPr>
            <w:tcW w:w="1725" w:type="dxa"/>
          </w:tcPr>
          <w:p w14:paraId="3B829F47" w14:textId="77777777" w:rsidR="00361C11" w:rsidRDefault="00361C11">
            <w:pPr>
              <w:rPr>
                <w:sz w:val="24"/>
                <w:szCs w:val="24"/>
              </w:rPr>
            </w:pPr>
          </w:p>
        </w:tc>
      </w:tr>
      <w:tr w:rsidR="00361C11" w14:paraId="1EB2AA67" w14:textId="77777777">
        <w:tc>
          <w:tcPr>
            <w:tcW w:w="4530" w:type="dxa"/>
          </w:tcPr>
          <w:p w14:paraId="3894FF61" w14:textId="77777777" w:rsidR="00361C11" w:rsidRDefault="00B61F5E">
            <w:pPr>
              <w:rPr>
                <w:sz w:val="24"/>
                <w:szCs w:val="24"/>
              </w:rPr>
            </w:pPr>
            <w:r>
              <w:rPr>
                <w:sz w:val="24"/>
                <w:szCs w:val="24"/>
              </w:rPr>
              <w:t>Utvärdering Bahnhof</w:t>
            </w:r>
          </w:p>
        </w:tc>
        <w:tc>
          <w:tcPr>
            <w:tcW w:w="1725" w:type="dxa"/>
          </w:tcPr>
          <w:p w14:paraId="4715F9DD" w14:textId="77777777" w:rsidR="00361C11" w:rsidRDefault="00B61F5E">
            <w:pPr>
              <w:rPr>
                <w:sz w:val="24"/>
                <w:szCs w:val="24"/>
              </w:rPr>
            </w:pPr>
            <w:r>
              <w:rPr>
                <w:sz w:val="24"/>
                <w:szCs w:val="24"/>
              </w:rPr>
              <w:t>Q2/q3 202</w:t>
            </w:r>
            <w:r w:rsidR="004115BC">
              <w:rPr>
                <w:sz w:val="24"/>
                <w:szCs w:val="24"/>
              </w:rPr>
              <w:t>5</w:t>
            </w:r>
          </w:p>
        </w:tc>
        <w:tc>
          <w:tcPr>
            <w:tcW w:w="1725" w:type="dxa"/>
          </w:tcPr>
          <w:p w14:paraId="311F7405" w14:textId="77777777" w:rsidR="00361C11" w:rsidRDefault="00361C11">
            <w:pPr>
              <w:rPr>
                <w:sz w:val="24"/>
                <w:szCs w:val="24"/>
              </w:rPr>
            </w:pPr>
          </w:p>
        </w:tc>
      </w:tr>
      <w:tr w:rsidR="00361C11" w14:paraId="3C178719" w14:textId="77777777">
        <w:tc>
          <w:tcPr>
            <w:tcW w:w="4530" w:type="dxa"/>
          </w:tcPr>
          <w:p w14:paraId="473FE8F1" w14:textId="77777777" w:rsidR="00361C11" w:rsidRDefault="00361C11">
            <w:pPr>
              <w:rPr>
                <w:sz w:val="24"/>
                <w:szCs w:val="24"/>
              </w:rPr>
            </w:pPr>
          </w:p>
        </w:tc>
        <w:tc>
          <w:tcPr>
            <w:tcW w:w="1725" w:type="dxa"/>
          </w:tcPr>
          <w:p w14:paraId="79D82FE0" w14:textId="77777777" w:rsidR="00361C11" w:rsidRDefault="00361C11">
            <w:pPr>
              <w:rPr>
                <w:sz w:val="24"/>
                <w:szCs w:val="24"/>
              </w:rPr>
            </w:pPr>
          </w:p>
        </w:tc>
        <w:tc>
          <w:tcPr>
            <w:tcW w:w="1725" w:type="dxa"/>
          </w:tcPr>
          <w:p w14:paraId="75B1ABC4" w14:textId="77777777" w:rsidR="00361C11" w:rsidRDefault="00361C11">
            <w:pPr>
              <w:rPr>
                <w:sz w:val="24"/>
                <w:szCs w:val="24"/>
              </w:rPr>
            </w:pPr>
          </w:p>
        </w:tc>
      </w:tr>
      <w:tr w:rsidR="00361C11" w14:paraId="68920059" w14:textId="77777777">
        <w:tc>
          <w:tcPr>
            <w:tcW w:w="4530" w:type="dxa"/>
          </w:tcPr>
          <w:p w14:paraId="6DA69E86" w14:textId="77777777" w:rsidR="00361C11" w:rsidRDefault="00361C11">
            <w:pPr>
              <w:rPr>
                <w:sz w:val="24"/>
                <w:szCs w:val="24"/>
              </w:rPr>
            </w:pPr>
          </w:p>
        </w:tc>
        <w:tc>
          <w:tcPr>
            <w:tcW w:w="1725" w:type="dxa"/>
          </w:tcPr>
          <w:p w14:paraId="2C1C6FB8" w14:textId="77777777" w:rsidR="00361C11" w:rsidRDefault="00361C11">
            <w:pPr>
              <w:rPr>
                <w:sz w:val="24"/>
                <w:szCs w:val="24"/>
              </w:rPr>
            </w:pPr>
          </w:p>
        </w:tc>
        <w:tc>
          <w:tcPr>
            <w:tcW w:w="1725" w:type="dxa"/>
          </w:tcPr>
          <w:p w14:paraId="59F6B531" w14:textId="77777777" w:rsidR="00361C11" w:rsidRDefault="00361C11">
            <w:pPr>
              <w:rPr>
                <w:sz w:val="24"/>
                <w:szCs w:val="24"/>
              </w:rPr>
            </w:pPr>
          </w:p>
        </w:tc>
      </w:tr>
      <w:tr w:rsidR="00361C11" w14:paraId="7B95571D" w14:textId="77777777">
        <w:tc>
          <w:tcPr>
            <w:tcW w:w="4530" w:type="dxa"/>
          </w:tcPr>
          <w:p w14:paraId="44245795" w14:textId="77777777" w:rsidR="00361C11" w:rsidRDefault="00361C11">
            <w:pPr>
              <w:rPr>
                <w:sz w:val="24"/>
                <w:szCs w:val="24"/>
              </w:rPr>
            </w:pPr>
          </w:p>
        </w:tc>
        <w:tc>
          <w:tcPr>
            <w:tcW w:w="1725" w:type="dxa"/>
          </w:tcPr>
          <w:p w14:paraId="4140D5A2" w14:textId="77777777" w:rsidR="00361C11" w:rsidRDefault="00361C11">
            <w:pPr>
              <w:rPr>
                <w:sz w:val="24"/>
                <w:szCs w:val="24"/>
              </w:rPr>
            </w:pPr>
          </w:p>
        </w:tc>
        <w:tc>
          <w:tcPr>
            <w:tcW w:w="1725" w:type="dxa"/>
          </w:tcPr>
          <w:p w14:paraId="6F506DE8" w14:textId="77777777" w:rsidR="00361C11" w:rsidRDefault="00361C11">
            <w:pPr>
              <w:rPr>
                <w:sz w:val="24"/>
                <w:szCs w:val="24"/>
              </w:rPr>
            </w:pPr>
          </w:p>
        </w:tc>
      </w:tr>
    </w:tbl>
    <w:p w14:paraId="2B3BDADD" w14:textId="77777777" w:rsidR="00361C11" w:rsidRDefault="00361C11">
      <w:pPr>
        <w:shd w:val="clear" w:color="auto" w:fill="FFFFFF"/>
        <w:spacing w:after="300"/>
        <w:rPr>
          <w:rFonts w:ascii="Arial" w:eastAsia="Arial" w:hAnsi="Arial" w:cs="Arial"/>
          <w:color w:val="333123"/>
        </w:rPr>
      </w:pPr>
    </w:p>
    <w:p w14:paraId="32481658" w14:textId="77777777" w:rsidR="00361C11" w:rsidRDefault="00361C11">
      <w:pPr>
        <w:shd w:val="clear" w:color="auto" w:fill="FFFFFF"/>
        <w:spacing w:after="300"/>
        <w:rPr>
          <w:rFonts w:ascii="Arial" w:eastAsia="Arial" w:hAnsi="Arial" w:cs="Arial"/>
          <w:color w:val="333123"/>
        </w:rPr>
      </w:pPr>
    </w:p>
    <w:p w14:paraId="128E0171" w14:textId="77777777" w:rsidR="00361C11" w:rsidRDefault="00361C11">
      <w:pPr>
        <w:rPr>
          <w:color w:val="ED7D31"/>
          <w:sz w:val="36"/>
          <w:szCs w:val="36"/>
        </w:rPr>
      </w:pPr>
    </w:p>
    <w:sdt>
      <w:sdtPr>
        <w:tag w:val="goog_rdk_8"/>
        <w:id w:val="2140513"/>
      </w:sdtPr>
      <w:sdtContent>
        <w:p w14:paraId="6CDA0CDD" w14:textId="77777777" w:rsidR="00EA3A32" w:rsidRPr="00EA3A32" w:rsidRDefault="00000000" w:rsidP="00EA3A32">
          <w:pPr>
            <w:keepNext/>
            <w:keepLines/>
            <w:pBdr>
              <w:bottom w:val="single" w:sz="4" w:space="2" w:color="ED7D31"/>
            </w:pBdr>
            <w:shd w:val="clear" w:color="auto" w:fill="FFFFFF"/>
            <w:spacing w:after="240" w:line="240" w:lineRule="auto"/>
            <w:rPr>
              <w:color w:val="262626"/>
              <w:rPrChange w:id="12" w:author="Mooki Morosini, Assienah" w:date="2021-01-18T20:42:00Z">
                <w:rPr>
                  <w:sz w:val="28"/>
                  <w:szCs w:val="28"/>
                </w:rPr>
              </w:rPrChange>
            </w:rPr>
            <w:pPrChange w:id="13" w:author="Mooki Morosini, Assienah" w:date="2021-01-18T20:42:00Z">
              <w:pPr/>
            </w:pPrChange>
          </w:pPr>
          <w:sdt>
            <w:sdtPr>
              <w:tag w:val="goog_rdk_5"/>
              <w:id w:val="2140510"/>
            </w:sdtPr>
            <w:sdtContent/>
          </w:sdt>
          <w:sdt>
            <w:sdtPr>
              <w:tag w:val="goog_rdk_6"/>
              <w:id w:val="2140511"/>
            </w:sdtPr>
            <w:sdtContent>
              <w:r w:rsidR="00975CD9" w:rsidRPr="00975CD9">
                <w:rPr>
                  <w:color w:val="66789A"/>
                  <w:sz w:val="63"/>
                  <w:szCs w:val="63"/>
                  <w:rPrChange w:id="14" w:author="Mooki Morosini, Assienah" w:date="2021-01-18T20:42:00Z">
                    <w:rPr>
                      <w:color w:val="ED7D31"/>
                      <w:sz w:val="36"/>
                      <w:szCs w:val="36"/>
                    </w:rPr>
                  </w:rPrChange>
                </w:rPr>
                <w:t>Ansvarsfördelning inom styrelsen</w:t>
              </w:r>
            </w:sdtContent>
          </w:sdt>
          <w:sdt>
            <w:sdtPr>
              <w:tag w:val="goog_rdk_7"/>
              <w:id w:val="2140512"/>
            </w:sdtPr>
            <w:sdtContent/>
          </w:sdt>
        </w:p>
      </w:sdtContent>
    </w:sdt>
    <w:p w14:paraId="042C58B3" w14:textId="77777777" w:rsidR="00361C11" w:rsidRDefault="00361C11"/>
    <w:tbl>
      <w:tblPr>
        <w:tblStyle w:val="ab"/>
        <w:tblW w:w="1080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605"/>
        <w:gridCol w:w="6195"/>
      </w:tblGrid>
      <w:tr w:rsidR="00361C11" w14:paraId="2C52FC98" w14:textId="77777777">
        <w:trPr>
          <w:trHeight w:val="315"/>
        </w:trPr>
        <w:tc>
          <w:tcPr>
            <w:tcW w:w="460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4537969" w14:textId="77777777" w:rsidR="00361C11" w:rsidRDefault="006B345B">
            <w:pPr>
              <w:widowControl w:val="0"/>
              <w:spacing w:after="0"/>
              <w:rPr>
                <w:rFonts w:ascii="Arial" w:eastAsia="Arial" w:hAnsi="Arial" w:cs="Arial"/>
                <w:sz w:val="20"/>
                <w:szCs w:val="20"/>
              </w:rPr>
            </w:pPr>
            <w:r>
              <w:rPr>
                <w:b/>
                <w:color w:val="333333"/>
                <w:sz w:val="24"/>
                <w:szCs w:val="24"/>
              </w:rPr>
              <w:t>STYRELSEMEDLEM</w:t>
            </w:r>
          </w:p>
        </w:tc>
        <w:tc>
          <w:tcPr>
            <w:tcW w:w="619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tcPr>
          <w:p w14:paraId="01657555" w14:textId="77777777" w:rsidR="00361C11" w:rsidRDefault="006B345B">
            <w:pPr>
              <w:widowControl w:val="0"/>
              <w:spacing w:after="0"/>
              <w:rPr>
                <w:rFonts w:ascii="Arial" w:eastAsia="Arial" w:hAnsi="Arial" w:cs="Arial"/>
                <w:sz w:val="20"/>
                <w:szCs w:val="20"/>
              </w:rPr>
            </w:pPr>
            <w:r>
              <w:rPr>
                <w:b/>
                <w:color w:val="333333"/>
                <w:sz w:val="24"/>
                <w:szCs w:val="24"/>
              </w:rPr>
              <w:t>ARBETSGRUPP</w:t>
            </w:r>
          </w:p>
        </w:tc>
      </w:tr>
      <w:tr w:rsidR="00361C11" w14:paraId="478BC85B"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6B12E56" w14:textId="77777777" w:rsidR="00361C11" w:rsidRDefault="006B345B">
            <w:pPr>
              <w:widowControl w:val="0"/>
              <w:spacing w:after="0"/>
              <w:rPr>
                <w:rFonts w:ascii="Arial" w:eastAsia="Arial" w:hAnsi="Arial" w:cs="Arial"/>
                <w:b/>
                <w:color w:val="404040"/>
                <w:sz w:val="22"/>
                <w:szCs w:val="22"/>
              </w:rPr>
            </w:pPr>
            <w:r>
              <w:rPr>
                <w:rFonts w:ascii="Arial" w:eastAsia="Arial" w:hAnsi="Arial" w:cs="Arial"/>
                <w:b/>
                <w:color w:val="404040"/>
                <w:sz w:val="22"/>
                <w:szCs w:val="22"/>
              </w:rPr>
              <w:t>Ordförande</w:t>
            </w:r>
          </w:p>
          <w:p w14:paraId="564B536C" w14:textId="77777777" w:rsidR="00361C11" w:rsidRDefault="005345D3">
            <w:pPr>
              <w:widowControl w:val="0"/>
              <w:spacing w:after="0"/>
              <w:rPr>
                <w:rFonts w:ascii="Arial" w:eastAsia="Arial" w:hAnsi="Arial" w:cs="Arial"/>
                <w:sz w:val="20"/>
                <w:szCs w:val="20"/>
              </w:rPr>
            </w:pPr>
            <w:r>
              <w:rPr>
                <w:rFonts w:ascii="Arial" w:eastAsia="Arial" w:hAnsi="Arial" w:cs="Arial"/>
                <w:b/>
                <w:color w:val="404040"/>
                <w:sz w:val="22"/>
                <w:szCs w:val="22"/>
              </w:rPr>
              <w:t>Tony Åsberg</w:t>
            </w:r>
            <w:r w:rsidR="006B345B">
              <w:rPr>
                <w:rFonts w:ascii="Arial" w:eastAsia="Arial" w:hAnsi="Arial" w:cs="Arial"/>
                <w:b/>
                <w:color w:val="404040"/>
                <w:sz w:val="22"/>
                <w:szCs w:val="22"/>
              </w:rPr>
              <w:t xml:space="preserve"> </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2CC44F1" w14:textId="77777777" w:rsidR="00361C11" w:rsidRDefault="006B345B">
            <w:pPr>
              <w:widowControl w:val="0"/>
              <w:spacing w:after="0"/>
              <w:rPr>
                <w:rFonts w:ascii="Arial" w:eastAsia="Arial" w:hAnsi="Arial" w:cs="Arial"/>
                <w:b/>
                <w:sz w:val="22"/>
                <w:szCs w:val="22"/>
              </w:rPr>
            </w:pPr>
            <w:r>
              <w:rPr>
                <w:rFonts w:ascii="Arial" w:eastAsia="Arial" w:hAnsi="Arial" w:cs="Arial"/>
                <w:b/>
                <w:sz w:val="22"/>
                <w:szCs w:val="22"/>
              </w:rPr>
              <w:t>● Drift och underhåll (ansvarig kontaktperson)</w:t>
            </w:r>
          </w:p>
          <w:p w14:paraId="117DA686"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Ekonomi</w:t>
            </w:r>
          </w:p>
          <w:p w14:paraId="1C6A1569"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Trivsel och trygghet</w:t>
            </w:r>
          </w:p>
          <w:p w14:paraId="2CC40F7F"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Trädgård och utemiljö</w:t>
            </w:r>
          </w:p>
          <w:p w14:paraId="7893575F" w14:textId="77777777" w:rsidR="00361C11" w:rsidRDefault="006B345B">
            <w:pPr>
              <w:widowControl w:val="0"/>
              <w:spacing w:after="0"/>
              <w:rPr>
                <w:rFonts w:ascii="Arial" w:eastAsia="Arial" w:hAnsi="Arial" w:cs="Arial"/>
                <w:sz w:val="20"/>
                <w:szCs w:val="20"/>
              </w:rPr>
            </w:pPr>
            <w:r>
              <w:rPr>
                <w:rFonts w:ascii="Arial" w:eastAsia="Arial" w:hAnsi="Arial" w:cs="Arial"/>
                <w:sz w:val="22"/>
                <w:szCs w:val="22"/>
              </w:rPr>
              <w:t>● IT och kommunikation</w:t>
            </w:r>
          </w:p>
        </w:tc>
      </w:tr>
      <w:tr w:rsidR="00361C11" w14:paraId="2CFDE30C"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89213D0" w14:textId="77777777" w:rsidR="00361C11" w:rsidRDefault="00747D5A">
            <w:pPr>
              <w:widowControl w:val="0"/>
              <w:spacing w:after="0"/>
              <w:rPr>
                <w:rFonts w:ascii="Arial" w:eastAsia="Arial" w:hAnsi="Arial" w:cs="Arial"/>
                <w:b/>
                <w:color w:val="404040"/>
                <w:sz w:val="22"/>
                <w:szCs w:val="22"/>
              </w:rPr>
            </w:pPr>
            <w:r>
              <w:rPr>
                <w:rFonts w:ascii="Arial" w:eastAsia="Arial" w:hAnsi="Arial" w:cs="Arial"/>
                <w:b/>
                <w:color w:val="404040"/>
                <w:sz w:val="22"/>
                <w:szCs w:val="22"/>
              </w:rPr>
              <w:t>Ledamot</w:t>
            </w:r>
          </w:p>
          <w:p w14:paraId="770EFAB6" w14:textId="77777777" w:rsidR="00361C11" w:rsidRDefault="00981132">
            <w:pPr>
              <w:widowControl w:val="0"/>
              <w:spacing w:after="0"/>
              <w:rPr>
                <w:rFonts w:ascii="Arial" w:eastAsia="Arial" w:hAnsi="Arial" w:cs="Arial"/>
                <w:sz w:val="20"/>
                <w:szCs w:val="20"/>
              </w:rPr>
            </w:pPr>
            <w:r>
              <w:rPr>
                <w:rFonts w:ascii="Arial" w:eastAsia="Arial" w:hAnsi="Arial" w:cs="Arial"/>
                <w:b/>
                <w:color w:val="404040"/>
                <w:sz w:val="22"/>
                <w:szCs w:val="22"/>
              </w:rPr>
              <w:t>Terese Jansson</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4B50464"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7F7635EF"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Ekonomi</w:t>
            </w:r>
          </w:p>
          <w:p w14:paraId="75000835" w14:textId="77777777" w:rsidR="00361C11" w:rsidRDefault="006B345B">
            <w:pPr>
              <w:widowControl w:val="0"/>
              <w:spacing w:after="0"/>
              <w:rPr>
                <w:rFonts w:ascii="Arial" w:eastAsia="Arial" w:hAnsi="Arial" w:cs="Arial"/>
                <w:b/>
                <w:sz w:val="22"/>
                <w:szCs w:val="22"/>
              </w:rPr>
            </w:pPr>
            <w:r>
              <w:rPr>
                <w:rFonts w:ascii="Arial" w:eastAsia="Arial" w:hAnsi="Arial" w:cs="Arial"/>
                <w:b/>
                <w:sz w:val="22"/>
                <w:szCs w:val="22"/>
              </w:rPr>
              <w:t>● Trivsel och trygghet(ansvarig kontaktperson)</w:t>
            </w:r>
          </w:p>
          <w:p w14:paraId="1D47D929"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Trädgård och utemiljö</w:t>
            </w:r>
          </w:p>
          <w:p w14:paraId="6862AFC4" w14:textId="77777777" w:rsidR="00361C11" w:rsidRDefault="006B345B">
            <w:pPr>
              <w:widowControl w:val="0"/>
              <w:spacing w:after="0"/>
              <w:rPr>
                <w:rFonts w:ascii="Arial" w:eastAsia="Arial" w:hAnsi="Arial" w:cs="Arial"/>
                <w:sz w:val="20"/>
                <w:szCs w:val="20"/>
              </w:rPr>
            </w:pPr>
            <w:r>
              <w:rPr>
                <w:rFonts w:ascii="Arial" w:eastAsia="Arial" w:hAnsi="Arial" w:cs="Arial"/>
                <w:sz w:val="22"/>
                <w:szCs w:val="22"/>
              </w:rPr>
              <w:t>● IT och kommunikation</w:t>
            </w:r>
          </w:p>
        </w:tc>
      </w:tr>
      <w:tr w:rsidR="00361C11" w14:paraId="25FE54D1"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2FC0BF8" w14:textId="77777777" w:rsidR="00361C11" w:rsidRDefault="006B345B">
            <w:pPr>
              <w:widowControl w:val="0"/>
              <w:spacing w:after="0"/>
              <w:rPr>
                <w:rFonts w:ascii="Arial" w:eastAsia="Arial" w:hAnsi="Arial" w:cs="Arial"/>
                <w:b/>
                <w:color w:val="404040"/>
                <w:sz w:val="22"/>
                <w:szCs w:val="22"/>
              </w:rPr>
            </w:pPr>
            <w:r>
              <w:rPr>
                <w:rFonts w:ascii="Arial" w:eastAsia="Arial" w:hAnsi="Arial" w:cs="Arial"/>
                <w:b/>
                <w:color w:val="404040"/>
                <w:sz w:val="22"/>
                <w:szCs w:val="22"/>
              </w:rPr>
              <w:t>Kassör</w:t>
            </w:r>
          </w:p>
          <w:p w14:paraId="3A63DCF2"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Magnus Hydén(MH)</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241FFE11"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7A6296F5" w14:textId="77777777" w:rsidR="00361C11" w:rsidRDefault="006B345B">
            <w:pPr>
              <w:widowControl w:val="0"/>
              <w:spacing w:after="0"/>
              <w:rPr>
                <w:rFonts w:ascii="Arial" w:eastAsia="Arial" w:hAnsi="Arial" w:cs="Arial"/>
                <w:b/>
                <w:sz w:val="22"/>
                <w:szCs w:val="22"/>
              </w:rPr>
            </w:pPr>
            <w:r>
              <w:rPr>
                <w:rFonts w:ascii="Arial" w:eastAsia="Arial" w:hAnsi="Arial" w:cs="Arial"/>
                <w:b/>
                <w:sz w:val="22"/>
                <w:szCs w:val="22"/>
              </w:rPr>
              <w:t>● Ekonomi (ansvarig kontaktperson)</w:t>
            </w:r>
          </w:p>
          <w:p w14:paraId="33462B77" w14:textId="77777777" w:rsidR="00361C11" w:rsidRDefault="006B345B">
            <w:pPr>
              <w:widowControl w:val="0"/>
              <w:spacing w:after="0"/>
              <w:rPr>
                <w:rFonts w:ascii="Arial" w:eastAsia="Arial" w:hAnsi="Arial" w:cs="Arial"/>
                <w:sz w:val="20"/>
                <w:szCs w:val="20"/>
              </w:rPr>
            </w:pPr>
            <w:r>
              <w:rPr>
                <w:rFonts w:ascii="Arial" w:eastAsia="Arial" w:hAnsi="Arial" w:cs="Arial"/>
                <w:sz w:val="22"/>
                <w:szCs w:val="22"/>
              </w:rPr>
              <w:t>● Trivsel och trygghet</w:t>
            </w:r>
          </w:p>
        </w:tc>
      </w:tr>
      <w:tr w:rsidR="00361C11" w14:paraId="2DBCD5E8"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29088E93" w14:textId="77777777" w:rsidR="00361C11" w:rsidRDefault="006B345B">
            <w:pPr>
              <w:widowControl w:val="0"/>
              <w:spacing w:after="0"/>
              <w:rPr>
                <w:rFonts w:ascii="Arial" w:eastAsia="Arial" w:hAnsi="Arial" w:cs="Arial"/>
                <w:b/>
                <w:sz w:val="22"/>
                <w:szCs w:val="22"/>
              </w:rPr>
            </w:pPr>
            <w:r>
              <w:rPr>
                <w:rFonts w:ascii="Arial" w:eastAsia="Arial" w:hAnsi="Arial" w:cs="Arial"/>
                <w:b/>
                <w:sz w:val="22"/>
                <w:szCs w:val="22"/>
              </w:rPr>
              <w:t>Sekreterare</w:t>
            </w:r>
          </w:p>
          <w:p w14:paraId="48525D2B" w14:textId="77777777" w:rsidR="00361C11" w:rsidRDefault="006B345B">
            <w:pPr>
              <w:widowControl w:val="0"/>
              <w:spacing w:after="0"/>
              <w:rPr>
                <w:rFonts w:ascii="Arial" w:eastAsia="Arial" w:hAnsi="Arial" w:cs="Arial"/>
                <w:sz w:val="20"/>
                <w:szCs w:val="20"/>
              </w:rPr>
            </w:pPr>
            <w:r>
              <w:rPr>
                <w:rFonts w:ascii="Arial" w:eastAsia="Arial" w:hAnsi="Arial" w:cs="Arial"/>
                <w:b/>
                <w:sz w:val="22"/>
                <w:szCs w:val="22"/>
              </w:rPr>
              <w:t>Jari Visshed (JV)</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1ACD0434"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Trädgård och utemiljö</w:t>
            </w:r>
          </w:p>
          <w:p w14:paraId="4627009A"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614EF93F" w14:textId="77777777" w:rsidR="00361C11" w:rsidRDefault="006B345B">
            <w:pPr>
              <w:widowControl w:val="0"/>
              <w:spacing w:after="0"/>
              <w:rPr>
                <w:rFonts w:ascii="Arial" w:eastAsia="Arial" w:hAnsi="Arial" w:cs="Arial"/>
                <w:sz w:val="20"/>
                <w:szCs w:val="20"/>
              </w:rPr>
            </w:pPr>
            <w:r>
              <w:rPr>
                <w:rFonts w:ascii="Arial" w:eastAsia="Arial" w:hAnsi="Arial" w:cs="Arial"/>
                <w:b/>
                <w:sz w:val="22"/>
                <w:szCs w:val="22"/>
              </w:rPr>
              <w:t>● IT och kommunikation (ansvarig kontaktperson)</w:t>
            </w:r>
          </w:p>
        </w:tc>
      </w:tr>
      <w:tr w:rsidR="00361C11" w14:paraId="4AB63EE7"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066EDF6" w14:textId="77777777" w:rsidR="00361C11" w:rsidRDefault="00747D5A">
            <w:pPr>
              <w:widowControl w:val="0"/>
              <w:spacing w:after="0"/>
              <w:rPr>
                <w:rFonts w:ascii="Arial" w:eastAsia="Arial" w:hAnsi="Arial" w:cs="Arial"/>
                <w:b/>
                <w:color w:val="404040"/>
                <w:sz w:val="22"/>
                <w:szCs w:val="22"/>
              </w:rPr>
            </w:pPr>
            <w:r>
              <w:rPr>
                <w:rFonts w:ascii="Arial" w:eastAsia="Arial" w:hAnsi="Arial" w:cs="Arial"/>
                <w:b/>
                <w:color w:val="404040"/>
                <w:sz w:val="22"/>
                <w:szCs w:val="22"/>
              </w:rPr>
              <w:t>Vice Ordförande</w:t>
            </w:r>
          </w:p>
          <w:p w14:paraId="47C3D78D" w14:textId="77777777" w:rsidR="00361C11" w:rsidRDefault="00981132">
            <w:pPr>
              <w:widowControl w:val="0"/>
              <w:spacing w:after="0"/>
              <w:rPr>
                <w:rFonts w:ascii="Arial" w:eastAsia="Arial" w:hAnsi="Arial" w:cs="Arial"/>
                <w:sz w:val="20"/>
                <w:szCs w:val="20"/>
              </w:rPr>
            </w:pPr>
            <w:r>
              <w:rPr>
                <w:rFonts w:ascii="Arial" w:eastAsia="Arial" w:hAnsi="Arial" w:cs="Arial"/>
                <w:b/>
                <w:color w:val="404040"/>
                <w:sz w:val="22"/>
                <w:szCs w:val="22"/>
              </w:rPr>
              <w:t>John Thorelli</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F310641"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56C9B0C5"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Trivsel och trygghet</w:t>
            </w:r>
          </w:p>
          <w:p w14:paraId="128F6882" w14:textId="77777777" w:rsidR="00361C11" w:rsidRDefault="006B345B">
            <w:pPr>
              <w:widowControl w:val="0"/>
              <w:spacing w:after="0"/>
              <w:rPr>
                <w:rFonts w:ascii="Arial" w:eastAsia="Arial" w:hAnsi="Arial" w:cs="Arial"/>
                <w:b/>
                <w:sz w:val="22"/>
                <w:szCs w:val="22"/>
              </w:rPr>
            </w:pPr>
            <w:r>
              <w:rPr>
                <w:rFonts w:ascii="Arial" w:eastAsia="Arial" w:hAnsi="Arial" w:cs="Arial"/>
                <w:sz w:val="22"/>
                <w:szCs w:val="22"/>
              </w:rPr>
              <w:t>●</w:t>
            </w:r>
            <w:r>
              <w:rPr>
                <w:rFonts w:ascii="Arial" w:eastAsia="Arial" w:hAnsi="Arial" w:cs="Arial"/>
                <w:b/>
                <w:sz w:val="22"/>
                <w:szCs w:val="22"/>
              </w:rPr>
              <w:t xml:space="preserve"> Trädgård och utemiljö (ansvarig kontaktperson)</w:t>
            </w:r>
          </w:p>
          <w:p w14:paraId="22A90F22" w14:textId="77777777" w:rsidR="00361C11" w:rsidRDefault="00361C11">
            <w:pPr>
              <w:widowControl w:val="0"/>
              <w:spacing w:after="0"/>
              <w:rPr>
                <w:rFonts w:ascii="Arial" w:eastAsia="Arial" w:hAnsi="Arial" w:cs="Arial"/>
                <w:sz w:val="20"/>
                <w:szCs w:val="20"/>
              </w:rPr>
            </w:pPr>
          </w:p>
        </w:tc>
      </w:tr>
      <w:tr w:rsidR="00361C11" w14:paraId="525CE4EB"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C97FC8F" w14:textId="77777777" w:rsidR="00361C11" w:rsidRDefault="006B345B">
            <w:pPr>
              <w:widowControl w:val="0"/>
              <w:spacing w:after="0"/>
              <w:rPr>
                <w:rFonts w:ascii="Arial" w:eastAsia="Arial" w:hAnsi="Arial" w:cs="Arial"/>
                <w:b/>
                <w:color w:val="404040"/>
                <w:sz w:val="22"/>
                <w:szCs w:val="22"/>
              </w:rPr>
            </w:pPr>
            <w:r>
              <w:rPr>
                <w:rFonts w:ascii="Arial" w:eastAsia="Arial" w:hAnsi="Arial" w:cs="Arial"/>
                <w:b/>
                <w:color w:val="404040"/>
                <w:sz w:val="22"/>
                <w:szCs w:val="22"/>
              </w:rPr>
              <w:lastRenderedPageBreak/>
              <w:t>Suppleant</w:t>
            </w:r>
          </w:p>
          <w:p w14:paraId="7DC0CF37" w14:textId="77777777" w:rsidR="00361C11" w:rsidRDefault="005345D3">
            <w:pPr>
              <w:widowControl w:val="0"/>
              <w:spacing w:after="0"/>
              <w:rPr>
                <w:rFonts w:ascii="Arial" w:eastAsia="Arial" w:hAnsi="Arial" w:cs="Arial"/>
                <w:sz w:val="20"/>
                <w:szCs w:val="20"/>
              </w:rPr>
            </w:pPr>
            <w:r>
              <w:rPr>
                <w:rFonts w:ascii="Arial" w:eastAsia="Arial" w:hAnsi="Arial" w:cs="Arial"/>
                <w:b/>
                <w:color w:val="404040"/>
                <w:sz w:val="22"/>
                <w:szCs w:val="22"/>
              </w:rPr>
              <w:t>Håkan Johansson</w:t>
            </w:r>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68DA65F1"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1D85BD39"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Ekonomi</w:t>
            </w:r>
          </w:p>
          <w:p w14:paraId="2EB8F20C"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Trivsel och trygghet</w:t>
            </w:r>
          </w:p>
          <w:p w14:paraId="082A94FF"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Trädgård och utemiljö</w:t>
            </w:r>
          </w:p>
          <w:p w14:paraId="64A2BDEC" w14:textId="77777777" w:rsidR="00361C11" w:rsidRDefault="006B345B">
            <w:pPr>
              <w:widowControl w:val="0"/>
              <w:spacing w:after="0"/>
              <w:rPr>
                <w:rFonts w:ascii="Arial" w:eastAsia="Arial" w:hAnsi="Arial" w:cs="Arial"/>
                <w:sz w:val="20"/>
                <w:szCs w:val="20"/>
              </w:rPr>
            </w:pPr>
            <w:r>
              <w:rPr>
                <w:rFonts w:ascii="Arial" w:eastAsia="Arial" w:hAnsi="Arial" w:cs="Arial"/>
                <w:sz w:val="22"/>
                <w:szCs w:val="22"/>
              </w:rPr>
              <w:t>● IT och kommunikation</w:t>
            </w:r>
          </w:p>
        </w:tc>
      </w:tr>
      <w:tr w:rsidR="00361C11" w14:paraId="0A58C7E4" w14:textId="77777777">
        <w:trPr>
          <w:trHeight w:val="130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0C6F193" w14:textId="77777777" w:rsidR="00361C11" w:rsidRDefault="006B345B">
            <w:pPr>
              <w:widowControl w:val="0"/>
              <w:spacing w:after="0"/>
              <w:rPr>
                <w:rFonts w:ascii="Arial" w:eastAsia="Arial" w:hAnsi="Arial" w:cs="Arial"/>
                <w:b/>
                <w:color w:val="404040"/>
                <w:sz w:val="22"/>
                <w:szCs w:val="22"/>
              </w:rPr>
            </w:pPr>
            <w:r>
              <w:rPr>
                <w:rFonts w:ascii="Arial" w:eastAsia="Arial" w:hAnsi="Arial" w:cs="Arial"/>
                <w:b/>
                <w:color w:val="404040"/>
                <w:sz w:val="22"/>
                <w:szCs w:val="22"/>
              </w:rPr>
              <w:t>Suppleant</w:t>
            </w:r>
          </w:p>
          <w:p w14:paraId="7B2E64F2" w14:textId="77777777" w:rsidR="00361C11" w:rsidRPr="005345D3" w:rsidRDefault="00981132">
            <w:pPr>
              <w:widowControl w:val="0"/>
              <w:spacing w:after="0"/>
              <w:rPr>
                <w:rFonts w:ascii="Arial" w:eastAsia="Arial" w:hAnsi="Arial" w:cs="Arial"/>
                <w:sz w:val="20"/>
                <w:szCs w:val="20"/>
              </w:rPr>
            </w:pPr>
            <w:r>
              <w:rPr>
                <w:rFonts w:ascii="Arial" w:hAnsi="Arial" w:cs="Arial"/>
                <w:b/>
                <w:color w:val="333333"/>
                <w:sz w:val="22"/>
                <w:szCs w:val="24"/>
              </w:rPr>
              <w:t xml:space="preserve">Marta </w:t>
            </w:r>
            <w:proofErr w:type="spellStart"/>
            <w:r>
              <w:rPr>
                <w:rFonts w:ascii="Arial" w:hAnsi="Arial" w:cs="Arial"/>
                <w:b/>
                <w:color w:val="333333"/>
                <w:sz w:val="22"/>
                <w:szCs w:val="24"/>
              </w:rPr>
              <w:t>Nastaj</w:t>
            </w:r>
            <w:proofErr w:type="spellEnd"/>
          </w:p>
        </w:tc>
        <w:tc>
          <w:tcPr>
            <w:tcW w:w="61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tcPr>
          <w:p w14:paraId="3DE3A23B"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Drift och underhåll</w:t>
            </w:r>
          </w:p>
          <w:p w14:paraId="60D39742"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Ekonomi</w:t>
            </w:r>
          </w:p>
          <w:p w14:paraId="305EB969"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Trivsel och trygghet</w:t>
            </w:r>
          </w:p>
          <w:p w14:paraId="3CFBC357" w14:textId="77777777" w:rsidR="00361C11" w:rsidRDefault="006B345B">
            <w:pPr>
              <w:widowControl w:val="0"/>
              <w:spacing w:after="0"/>
              <w:rPr>
                <w:rFonts w:ascii="Arial" w:eastAsia="Arial" w:hAnsi="Arial" w:cs="Arial"/>
                <w:sz w:val="22"/>
                <w:szCs w:val="22"/>
              </w:rPr>
            </w:pPr>
            <w:r>
              <w:rPr>
                <w:rFonts w:ascii="Arial" w:eastAsia="Arial" w:hAnsi="Arial" w:cs="Arial"/>
                <w:sz w:val="22"/>
                <w:szCs w:val="22"/>
              </w:rPr>
              <w:t>● Trädgård och utemiljö</w:t>
            </w:r>
          </w:p>
          <w:p w14:paraId="2181C46A" w14:textId="77777777" w:rsidR="00361C11" w:rsidRDefault="006B345B">
            <w:pPr>
              <w:widowControl w:val="0"/>
              <w:spacing w:after="0"/>
              <w:rPr>
                <w:rFonts w:ascii="Arial" w:eastAsia="Arial" w:hAnsi="Arial" w:cs="Arial"/>
                <w:sz w:val="20"/>
                <w:szCs w:val="20"/>
              </w:rPr>
            </w:pPr>
            <w:r>
              <w:rPr>
                <w:rFonts w:ascii="Arial" w:eastAsia="Arial" w:hAnsi="Arial" w:cs="Arial"/>
                <w:sz w:val="22"/>
                <w:szCs w:val="22"/>
              </w:rPr>
              <w:t>● IT och kommunikation</w:t>
            </w:r>
          </w:p>
        </w:tc>
      </w:tr>
      <w:tr w:rsidR="00361C11" w14:paraId="561147D8" w14:textId="77777777">
        <w:trPr>
          <w:trHeight w:val="630"/>
        </w:trPr>
        <w:tc>
          <w:tcPr>
            <w:tcW w:w="10800" w:type="dxa"/>
            <w:gridSpan w:val="2"/>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AF91DD8" w14:textId="77777777" w:rsidR="00361C11" w:rsidRDefault="00361C11">
            <w:pPr>
              <w:widowControl w:val="0"/>
              <w:spacing w:after="0"/>
              <w:rPr>
                <w:color w:val="66789A"/>
                <w:sz w:val="63"/>
                <w:szCs w:val="63"/>
              </w:rPr>
            </w:pPr>
          </w:p>
          <w:p w14:paraId="11FA9ACC" w14:textId="77777777" w:rsidR="00361C11" w:rsidRDefault="006B345B">
            <w:pPr>
              <w:widowControl w:val="0"/>
              <w:spacing w:after="0"/>
              <w:rPr>
                <w:rFonts w:ascii="Arial" w:eastAsia="Arial" w:hAnsi="Arial" w:cs="Arial"/>
                <w:sz w:val="20"/>
                <w:szCs w:val="20"/>
              </w:rPr>
            </w:pPr>
            <w:r>
              <w:rPr>
                <w:color w:val="66789A"/>
                <w:sz w:val="63"/>
                <w:szCs w:val="63"/>
              </w:rPr>
              <w:t>Inne- &amp; utegruppen</w:t>
            </w:r>
          </w:p>
        </w:tc>
      </w:tr>
      <w:tr w:rsidR="00361C11" w14:paraId="1C427DAF" w14:textId="77777777">
        <w:trPr>
          <w:trHeight w:val="315"/>
        </w:trPr>
        <w:tc>
          <w:tcPr>
            <w:tcW w:w="4605"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FFE0B19" w14:textId="77777777" w:rsidR="00361C11" w:rsidRDefault="006B345B">
            <w:pPr>
              <w:widowControl w:val="0"/>
              <w:spacing w:after="0"/>
              <w:rPr>
                <w:rFonts w:ascii="Arial" w:eastAsia="Arial" w:hAnsi="Arial" w:cs="Arial"/>
                <w:sz w:val="20"/>
                <w:szCs w:val="20"/>
              </w:rPr>
            </w:pPr>
            <w:r>
              <w:rPr>
                <w:rFonts w:ascii="Arial" w:eastAsia="Arial" w:hAnsi="Arial" w:cs="Arial"/>
                <w:b/>
                <w:color w:val="333333"/>
                <w:sz w:val="22"/>
                <w:szCs w:val="22"/>
              </w:rPr>
              <w:t>Medlem</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FFCB1EB" w14:textId="77777777" w:rsidR="00361C11" w:rsidRDefault="00361C11">
            <w:pPr>
              <w:widowControl w:val="0"/>
              <w:spacing w:after="0"/>
              <w:rPr>
                <w:rFonts w:ascii="Arial" w:eastAsia="Arial" w:hAnsi="Arial" w:cs="Arial"/>
                <w:sz w:val="20"/>
                <w:szCs w:val="20"/>
              </w:rPr>
            </w:pPr>
          </w:p>
        </w:tc>
      </w:tr>
      <w:tr w:rsidR="00361C11" w14:paraId="430F41B5"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DDC590C"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Peter Krafft Bäck(PKB)</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950FD39" w14:textId="77777777" w:rsidR="00361C11" w:rsidRDefault="00361C11">
            <w:pPr>
              <w:widowControl w:val="0"/>
              <w:spacing w:after="0"/>
              <w:rPr>
                <w:rFonts w:ascii="Arial" w:eastAsia="Arial" w:hAnsi="Arial" w:cs="Arial"/>
                <w:sz w:val="20"/>
                <w:szCs w:val="20"/>
              </w:rPr>
            </w:pPr>
          </w:p>
        </w:tc>
      </w:tr>
      <w:tr w:rsidR="00361C11" w14:paraId="0B599F4D"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3B5899F7"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Agneta Stenborg (AS)</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1177112" w14:textId="77777777" w:rsidR="00361C11" w:rsidRDefault="00361C11">
            <w:pPr>
              <w:widowControl w:val="0"/>
              <w:spacing w:after="0"/>
              <w:rPr>
                <w:rFonts w:ascii="Arial" w:eastAsia="Arial" w:hAnsi="Arial" w:cs="Arial"/>
                <w:sz w:val="20"/>
                <w:szCs w:val="20"/>
              </w:rPr>
            </w:pPr>
          </w:p>
        </w:tc>
      </w:tr>
      <w:tr w:rsidR="00361C11" w14:paraId="0A40C284"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084105B2"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Ann-Britt Thulin (AT)</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1844466" w14:textId="77777777" w:rsidR="00361C11" w:rsidRDefault="00361C11">
            <w:pPr>
              <w:widowControl w:val="0"/>
              <w:spacing w:after="0"/>
              <w:rPr>
                <w:rFonts w:ascii="Arial" w:eastAsia="Arial" w:hAnsi="Arial" w:cs="Arial"/>
                <w:sz w:val="20"/>
                <w:szCs w:val="20"/>
              </w:rPr>
            </w:pPr>
          </w:p>
        </w:tc>
      </w:tr>
      <w:tr w:rsidR="00361C11" w14:paraId="0AFE1F00"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7173040A"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Jessica Bladh (JB)</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46ED56A" w14:textId="77777777" w:rsidR="00361C11" w:rsidRDefault="00361C11">
            <w:pPr>
              <w:widowControl w:val="0"/>
              <w:spacing w:after="0"/>
              <w:rPr>
                <w:rFonts w:ascii="Arial" w:eastAsia="Arial" w:hAnsi="Arial" w:cs="Arial"/>
                <w:sz w:val="20"/>
                <w:szCs w:val="20"/>
              </w:rPr>
            </w:pPr>
          </w:p>
        </w:tc>
      </w:tr>
      <w:tr w:rsidR="00361C11" w14:paraId="38FB3ACD"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1F7EE28" w14:textId="77777777" w:rsidR="00361C11" w:rsidRDefault="006B345B">
            <w:pPr>
              <w:widowControl w:val="0"/>
              <w:spacing w:after="0"/>
              <w:rPr>
                <w:rFonts w:ascii="Arial" w:eastAsia="Arial" w:hAnsi="Arial" w:cs="Arial"/>
                <w:sz w:val="20"/>
                <w:szCs w:val="20"/>
              </w:rPr>
            </w:pPr>
            <w:r>
              <w:rPr>
                <w:rFonts w:ascii="Arial" w:eastAsia="Arial" w:hAnsi="Arial" w:cs="Arial"/>
                <w:b/>
                <w:color w:val="404040"/>
                <w:sz w:val="22"/>
                <w:szCs w:val="22"/>
              </w:rPr>
              <w:t>Erna Lilja (EL)</w:t>
            </w: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F786659" w14:textId="77777777" w:rsidR="00361C11" w:rsidRDefault="00361C11">
            <w:pPr>
              <w:widowControl w:val="0"/>
              <w:spacing w:after="0"/>
              <w:rPr>
                <w:rFonts w:ascii="Arial" w:eastAsia="Arial" w:hAnsi="Arial" w:cs="Arial"/>
                <w:sz w:val="20"/>
                <w:szCs w:val="20"/>
              </w:rPr>
            </w:pPr>
          </w:p>
        </w:tc>
      </w:tr>
      <w:tr w:rsidR="00361C11" w14:paraId="7581B955" w14:textId="77777777">
        <w:trPr>
          <w:trHeight w:val="315"/>
        </w:trPr>
        <w:tc>
          <w:tcPr>
            <w:tcW w:w="460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90B957B" w14:textId="77777777" w:rsidR="00361C11" w:rsidRDefault="00361C11">
            <w:pPr>
              <w:widowControl w:val="0"/>
              <w:spacing w:after="0"/>
              <w:rPr>
                <w:rFonts w:ascii="Arial" w:eastAsia="Arial" w:hAnsi="Arial" w:cs="Arial"/>
                <w:sz w:val="20"/>
                <w:szCs w:val="20"/>
              </w:rPr>
            </w:pPr>
          </w:p>
        </w:tc>
        <w:tc>
          <w:tcPr>
            <w:tcW w:w="61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C723C57" w14:textId="77777777" w:rsidR="00361C11" w:rsidRDefault="00361C11">
            <w:pPr>
              <w:widowControl w:val="0"/>
              <w:spacing w:after="0"/>
              <w:rPr>
                <w:rFonts w:ascii="Arial" w:eastAsia="Arial" w:hAnsi="Arial" w:cs="Arial"/>
                <w:sz w:val="20"/>
                <w:szCs w:val="20"/>
              </w:rPr>
            </w:pPr>
          </w:p>
        </w:tc>
      </w:tr>
    </w:tbl>
    <w:p w14:paraId="0CAFE918" w14:textId="77777777" w:rsidR="00361C11" w:rsidRDefault="00361C11"/>
    <w:sectPr w:rsidR="00361C11" w:rsidSect="00361C11">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DC13" w14:textId="77777777" w:rsidR="009C7BB3" w:rsidRDefault="009C7BB3" w:rsidP="00361C11">
      <w:pPr>
        <w:spacing w:after="0" w:line="240" w:lineRule="auto"/>
      </w:pPr>
      <w:r>
        <w:separator/>
      </w:r>
    </w:p>
  </w:endnote>
  <w:endnote w:type="continuationSeparator" w:id="0">
    <w:p w14:paraId="5727F22D" w14:textId="77777777" w:rsidR="009C7BB3" w:rsidRDefault="009C7BB3" w:rsidP="0036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EB53" w14:textId="77777777" w:rsidR="00361C11" w:rsidRDefault="00361C1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385" w14:textId="77777777" w:rsidR="00361C11" w:rsidRDefault="00361C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58D2" w14:textId="77777777" w:rsidR="00361C11" w:rsidRDefault="00361C1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444F6" w14:textId="77777777" w:rsidR="009C7BB3" w:rsidRDefault="009C7BB3" w:rsidP="00361C11">
      <w:pPr>
        <w:spacing w:after="0" w:line="240" w:lineRule="auto"/>
      </w:pPr>
      <w:r>
        <w:separator/>
      </w:r>
    </w:p>
  </w:footnote>
  <w:footnote w:type="continuationSeparator" w:id="0">
    <w:p w14:paraId="56478D3C" w14:textId="77777777" w:rsidR="009C7BB3" w:rsidRDefault="009C7BB3" w:rsidP="0036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6F33" w14:textId="77777777" w:rsidR="00361C11" w:rsidRDefault="00361C1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DD4E" w14:textId="77777777" w:rsidR="00361C11" w:rsidRDefault="00361C1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C98E" w14:textId="77777777" w:rsidR="00361C11" w:rsidRDefault="00361C1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11"/>
    <w:rsid w:val="00001A47"/>
    <w:rsid w:val="000652D6"/>
    <w:rsid w:val="000E4B40"/>
    <w:rsid w:val="000E6577"/>
    <w:rsid w:val="001B1844"/>
    <w:rsid w:val="00202255"/>
    <w:rsid w:val="002D1DF5"/>
    <w:rsid w:val="0034003C"/>
    <w:rsid w:val="00361C11"/>
    <w:rsid w:val="004115BC"/>
    <w:rsid w:val="004526A2"/>
    <w:rsid w:val="00454E2A"/>
    <w:rsid w:val="004D58C9"/>
    <w:rsid w:val="004F2134"/>
    <w:rsid w:val="005345D3"/>
    <w:rsid w:val="0057208E"/>
    <w:rsid w:val="005752F8"/>
    <w:rsid w:val="005A0045"/>
    <w:rsid w:val="005A7568"/>
    <w:rsid w:val="005E0A95"/>
    <w:rsid w:val="006B345B"/>
    <w:rsid w:val="00742492"/>
    <w:rsid w:val="00747D5A"/>
    <w:rsid w:val="0080493F"/>
    <w:rsid w:val="00917627"/>
    <w:rsid w:val="009259CC"/>
    <w:rsid w:val="009262C1"/>
    <w:rsid w:val="00936640"/>
    <w:rsid w:val="009611B2"/>
    <w:rsid w:val="0096529C"/>
    <w:rsid w:val="00975CD9"/>
    <w:rsid w:val="00981132"/>
    <w:rsid w:val="00995163"/>
    <w:rsid w:val="009C7BB3"/>
    <w:rsid w:val="009D5756"/>
    <w:rsid w:val="00B27A41"/>
    <w:rsid w:val="00B61F5E"/>
    <w:rsid w:val="00B6585F"/>
    <w:rsid w:val="00BC36F2"/>
    <w:rsid w:val="00CA62F0"/>
    <w:rsid w:val="00CD0CDE"/>
    <w:rsid w:val="00D97DB4"/>
    <w:rsid w:val="00DA0AA8"/>
    <w:rsid w:val="00DD4C12"/>
    <w:rsid w:val="00E837F7"/>
    <w:rsid w:val="00EA3A32"/>
    <w:rsid w:val="00EE156F"/>
    <w:rsid w:val="00F049D4"/>
    <w:rsid w:val="00F41950"/>
    <w:rsid w:val="00F80A6B"/>
    <w:rsid w:val="00FA461F"/>
    <w:rsid w:val="00FD352E"/>
    <w:rsid w:val="00FE3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F1354"/>
  <w15:docId w15:val="{FB94C8F2-4601-49AC-8D8B-31A68C9F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sv-SE" w:eastAsia="sv-S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AE"/>
  </w:style>
  <w:style w:type="paragraph" w:styleId="Rubrik1">
    <w:name w:val="heading 1"/>
    <w:basedOn w:val="Normal"/>
    <w:next w:val="Normal"/>
    <w:link w:val="Rubrik1Char"/>
    <w:uiPriority w:val="9"/>
    <w:qFormat/>
    <w:rsid w:val="003D34A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Rubrik2">
    <w:name w:val="heading 2"/>
    <w:basedOn w:val="Normal"/>
    <w:next w:val="Normal"/>
    <w:link w:val="Rubrik2Char"/>
    <w:uiPriority w:val="9"/>
    <w:unhideWhenUsed/>
    <w:qFormat/>
    <w:rsid w:val="003D34A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Rubrik3">
    <w:name w:val="heading 3"/>
    <w:basedOn w:val="Normal"/>
    <w:next w:val="Normal"/>
    <w:link w:val="Rubrik3Char"/>
    <w:uiPriority w:val="9"/>
    <w:semiHidden/>
    <w:unhideWhenUsed/>
    <w:qFormat/>
    <w:rsid w:val="003D34A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Rubrik4">
    <w:name w:val="heading 4"/>
    <w:basedOn w:val="Normal"/>
    <w:next w:val="Normal"/>
    <w:link w:val="Rubrik4Char"/>
    <w:uiPriority w:val="9"/>
    <w:semiHidden/>
    <w:unhideWhenUsed/>
    <w:qFormat/>
    <w:rsid w:val="003D34A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Rubrik5">
    <w:name w:val="heading 5"/>
    <w:basedOn w:val="Normal"/>
    <w:next w:val="Normal"/>
    <w:link w:val="Rubrik5Char"/>
    <w:uiPriority w:val="9"/>
    <w:semiHidden/>
    <w:unhideWhenUsed/>
    <w:qFormat/>
    <w:rsid w:val="003D34A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Rubrik6">
    <w:name w:val="heading 6"/>
    <w:basedOn w:val="Normal"/>
    <w:next w:val="Normal"/>
    <w:link w:val="Rubrik6Char"/>
    <w:uiPriority w:val="9"/>
    <w:semiHidden/>
    <w:unhideWhenUsed/>
    <w:qFormat/>
    <w:rsid w:val="003D34A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Rubrik7">
    <w:name w:val="heading 7"/>
    <w:basedOn w:val="Normal"/>
    <w:next w:val="Normal"/>
    <w:link w:val="Rubrik7Char"/>
    <w:uiPriority w:val="9"/>
    <w:semiHidden/>
    <w:unhideWhenUsed/>
    <w:qFormat/>
    <w:rsid w:val="003D34A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Rubrik8">
    <w:name w:val="heading 8"/>
    <w:basedOn w:val="Normal"/>
    <w:next w:val="Normal"/>
    <w:link w:val="Rubrik8Char"/>
    <w:uiPriority w:val="9"/>
    <w:semiHidden/>
    <w:unhideWhenUsed/>
    <w:qFormat/>
    <w:rsid w:val="003D34A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Rubrik9">
    <w:name w:val="heading 9"/>
    <w:basedOn w:val="Normal"/>
    <w:next w:val="Normal"/>
    <w:link w:val="Rubrik9Char"/>
    <w:uiPriority w:val="9"/>
    <w:semiHidden/>
    <w:unhideWhenUsed/>
    <w:qFormat/>
    <w:rsid w:val="003D34A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361C11"/>
  </w:style>
  <w:style w:type="table" w:customStyle="1" w:styleId="TableNormal">
    <w:name w:val="Table Normal"/>
    <w:rsid w:val="00361C11"/>
    <w:tblPr>
      <w:tblCellMar>
        <w:top w:w="0" w:type="dxa"/>
        <w:left w:w="0" w:type="dxa"/>
        <w:bottom w:w="0" w:type="dxa"/>
        <w:right w:w="0" w:type="dxa"/>
      </w:tblCellMar>
    </w:tblPr>
  </w:style>
  <w:style w:type="paragraph" w:styleId="Rubrik">
    <w:name w:val="Title"/>
    <w:basedOn w:val="Normal"/>
    <w:next w:val="Normal"/>
    <w:link w:val="RubrikChar"/>
    <w:uiPriority w:val="10"/>
    <w:qFormat/>
    <w:rsid w:val="003D34AE"/>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customStyle="1" w:styleId="Normal2">
    <w:name w:val="Normal2"/>
    <w:rsid w:val="00361C11"/>
  </w:style>
  <w:style w:type="table" w:customStyle="1" w:styleId="TableNormal0">
    <w:name w:val="Table Normal"/>
    <w:rsid w:val="00361C11"/>
    <w:tblPr>
      <w:tblCellMar>
        <w:top w:w="0" w:type="dxa"/>
        <w:left w:w="0" w:type="dxa"/>
        <w:bottom w:w="0" w:type="dxa"/>
        <w:right w:w="0" w:type="dxa"/>
      </w:tblCellMar>
    </w:tblPr>
  </w:style>
  <w:style w:type="table" w:customStyle="1" w:styleId="TableNormal1">
    <w:name w:val="Table Normal"/>
    <w:rsid w:val="00361C11"/>
    <w:tblPr>
      <w:tblCellMar>
        <w:top w:w="0" w:type="dxa"/>
        <w:left w:w="0" w:type="dxa"/>
        <w:bottom w:w="0" w:type="dxa"/>
        <w:right w:w="0" w:type="dxa"/>
      </w:tblCellMar>
    </w:tblPr>
  </w:style>
  <w:style w:type="paragraph" w:styleId="Normalwebb">
    <w:name w:val="Normal (Web)"/>
    <w:basedOn w:val="Normal"/>
    <w:uiPriority w:val="99"/>
    <w:unhideWhenUsed/>
    <w:rsid w:val="00FA4505"/>
    <w:pPr>
      <w:spacing w:before="100" w:beforeAutospacing="1" w:after="100" w:afterAutospacing="1"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3D34AE"/>
    <w:rPr>
      <w:b/>
      <w:bCs/>
    </w:rPr>
  </w:style>
  <w:style w:type="character" w:styleId="Hyperlnk">
    <w:name w:val="Hyperlink"/>
    <w:basedOn w:val="Standardstycketeckensnitt"/>
    <w:uiPriority w:val="99"/>
    <w:semiHidden/>
    <w:unhideWhenUsed/>
    <w:rsid w:val="00FA4505"/>
    <w:rPr>
      <w:color w:val="0000FF"/>
      <w:u w:val="single"/>
    </w:rPr>
  </w:style>
  <w:style w:type="table" w:styleId="Tabellrutnt">
    <w:name w:val="Table Grid"/>
    <w:basedOn w:val="Normaltabell"/>
    <w:uiPriority w:val="39"/>
    <w:rsid w:val="00FA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A4505"/>
    <w:pPr>
      <w:ind w:left="720"/>
      <w:contextualSpacing/>
    </w:pPr>
  </w:style>
  <w:style w:type="paragraph" w:styleId="Ballongtext">
    <w:name w:val="Balloon Text"/>
    <w:basedOn w:val="Normal"/>
    <w:link w:val="BallongtextChar"/>
    <w:uiPriority w:val="99"/>
    <w:semiHidden/>
    <w:unhideWhenUsed/>
    <w:rsid w:val="00F72E0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72E02"/>
    <w:rPr>
      <w:rFonts w:ascii="Segoe UI" w:hAnsi="Segoe UI" w:cs="Segoe UI"/>
      <w:sz w:val="18"/>
      <w:szCs w:val="18"/>
    </w:rPr>
  </w:style>
  <w:style w:type="character" w:customStyle="1" w:styleId="Rubrik1Char">
    <w:name w:val="Rubrik 1 Char"/>
    <w:basedOn w:val="Standardstycketeckensnitt"/>
    <w:link w:val="Rubrik1"/>
    <w:uiPriority w:val="9"/>
    <w:rsid w:val="003D34AE"/>
    <w:rPr>
      <w:rFonts w:asciiTheme="majorHAnsi" w:eastAsiaTheme="majorEastAsia" w:hAnsiTheme="majorHAnsi" w:cstheme="majorBidi"/>
      <w:color w:val="262626" w:themeColor="text1" w:themeTint="D9"/>
      <w:sz w:val="40"/>
      <w:szCs w:val="40"/>
    </w:rPr>
  </w:style>
  <w:style w:type="character" w:customStyle="1" w:styleId="Rubrik2Char">
    <w:name w:val="Rubrik 2 Char"/>
    <w:basedOn w:val="Standardstycketeckensnitt"/>
    <w:link w:val="Rubrik2"/>
    <w:uiPriority w:val="9"/>
    <w:rsid w:val="003D34AE"/>
    <w:rPr>
      <w:rFonts w:asciiTheme="majorHAnsi" w:eastAsiaTheme="majorEastAsia" w:hAnsiTheme="majorHAnsi" w:cstheme="majorBidi"/>
      <w:color w:val="ED7D31" w:themeColor="accent2"/>
      <w:sz w:val="36"/>
      <w:szCs w:val="36"/>
    </w:rPr>
  </w:style>
  <w:style w:type="character" w:customStyle="1" w:styleId="Rubrik3Char">
    <w:name w:val="Rubrik 3 Char"/>
    <w:basedOn w:val="Standardstycketeckensnitt"/>
    <w:link w:val="Rubrik3"/>
    <w:uiPriority w:val="9"/>
    <w:semiHidden/>
    <w:rsid w:val="003D34AE"/>
    <w:rPr>
      <w:rFonts w:asciiTheme="majorHAnsi" w:eastAsiaTheme="majorEastAsia" w:hAnsiTheme="majorHAnsi" w:cstheme="majorBidi"/>
      <w:color w:val="C45911" w:themeColor="accent2" w:themeShade="BF"/>
      <w:sz w:val="32"/>
      <w:szCs w:val="32"/>
    </w:rPr>
  </w:style>
  <w:style w:type="character" w:customStyle="1" w:styleId="Rubrik4Char">
    <w:name w:val="Rubrik 4 Char"/>
    <w:basedOn w:val="Standardstycketeckensnitt"/>
    <w:link w:val="Rubrik4"/>
    <w:uiPriority w:val="9"/>
    <w:semiHidden/>
    <w:rsid w:val="003D34AE"/>
    <w:rPr>
      <w:rFonts w:asciiTheme="majorHAnsi" w:eastAsiaTheme="majorEastAsia" w:hAnsiTheme="majorHAnsi" w:cstheme="majorBidi"/>
      <w:i/>
      <w:iCs/>
      <w:color w:val="833C0B" w:themeColor="accent2" w:themeShade="80"/>
      <w:sz w:val="28"/>
      <w:szCs w:val="28"/>
    </w:rPr>
  </w:style>
  <w:style w:type="character" w:customStyle="1" w:styleId="Rubrik5Char">
    <w:name w:val="Rubrik 5 Char"/>
    <w:basedOn w:val="Standardstycketeckensnitt"/>
    <w:link w:val="Rubrik5"/>
    <w:uiPriority w:val="9"/>
    <w:semiHidden/>
    <w:rsid w:val="003D34AE"/>
    <w:rPr>
      <w:rFonts w:asciiTheme="majorHAnsi" w:eastAsiaTheme="majorEastAsia" w:hAnsiTheme="majorHAnsi" w:cstheme="majorBidi"/>
      <w:color w:val="C45911" w:themeColor="accent2" w:themeShade="BF"/>
      <w:sz w:val="24"/>
      <w:szCs w:val="24"/>
    </w:rPr>
  </w:style>
  <w:style w:type="character" w:customStyle="1" w:styleId="Rubrik6Char">
    <w:name w:val="Rubrik 6 Char"/>
    <w:basedOn w:val="Standardstycketeckensnitt"/>
    <w:link w:val="Rubrik6"/>
    <w:uiPriority w:val="9"/>
    <w:semiHidden/>
    <w:rsid w:val="003D34AE"/>
    <w:rPr>
      <w:rFonts w:asciiTheme="majorHAnsi" w:eastAsiaTheme="majorEastAsia" w:hAnsiTheme="majorHAnsi" w:cstheme="majorBidi"/>
      <w:i/>
      <w:iCs/>
      <w:color w:val="833C0B" w:themeColor="accent2" w:themeShade="80"/>
      <w:sz w:val="24"/>
      <w:szCs w:val="24"/>
    </w:rPr>
  </w:style>
  <w:style w:type="character" w:customStyle="1" w:styleId="Rubrik7Char">
    <w:name w:val="Rubrik 7 Char"/>
    <w:basedOn w:val="Standardstycketeckensnitt"/>
    <w:link w:val="Rubrik7"/>
    <w:uiPriority w:val="9"/>
    <w:semiHidden/>
    <w:rsid w:val="003D34AE"/>
    <w:rPr>
      <w:rFonts w:asciiTheme="majorHAnsi" w:eastAsiaTheme="majorEastAsia" w:hAnsiTheme="majorHAnsi" w:cstheme="majorBidi"/>
      <w:b/>
      <w:bCs/>
      <w:color w:val="833C0B" w:themeColor="accent2" w:themeShade="80"/>
      <w:sz w:val="22"/>
      <w:szCs w:val="22"/>
    </w:rPr>
  </w:style>
  <w:style w:type="character" w:customStyle="1" w:styleId="Rubrik8Char">
    <w:name w:val="Rubrik 8 Char"/>
    <w:basedOn w:val="Standardstycketeckensnitt"/>
    <w:link w:val="Rubrik8"/>
    <w:uiPriority w:val="9"/>
    <w:semiHidden/>
    <w:rsid w:val="003D34AE"/>
    <w:rPr>
      <w:rFonts w:asciiTheme="majorHAnsi" w:eastAsiaTheme="majorEastAsia" w:hAnsiTheme="majorHAnsi" w:cstheme="majorBidi"/>
      <w:color w:val="833C0B" w:themeColor="accent2" w:themeShade="80"/>
      <w:sz w:val="22"/>
      <w:szCs w:val="22"/>
    </w:rPr>
  </w:style>
  <w:style w:type="character" w:customStyle="1" w:styleId="Rubrik9Char">
    <w:name w:val="Rubrik 9 Char"/>
    <w:basedOn w:val="Standardstycketeckensnitt"/>
    <w:link w:val="Rubrik9"/>
    <w:uiPriority w:val="9"/>
    <w:semiHidden/>
    <w:rsid w:val="003D34AE"/>
    <w:rPr>
      <w:rFonts w:asciiTheme="majorHAnsi" w:eastAsiaTheme="majorEastAsia" w:hAnsiTheme="majorHAnsi" w:cstheme="majorBidi"/>
      <w:i/>
      <w:iCs/>
      <w:color w:val="833C0B" w:themeColor="accent2" w:themeShade="80"/>
      <w:sz w:val="22"/>
      <w:szCs w:val="22"/>
    </w:rPr>
  </w:style>
  <w:style w:type="paragraph" w:styleId="Beskrivning">
    <w:name w:val="caption"/>
    <w:basedOn w:val="Normal"/>
    <w:next w:val="Normal"/>
    <w:uiPriority w:val="35"/>
    <w:semiHidden/>
    <w:unhideWhenUsed/>
    <w:qFormat/>
    <w:rsid w:val="003D34AE"/>
    <w:pPr>
      <w:spacing w:line="240" w:lineRule="auto"/>
    </w:pPr>
    <w:rPr>
      <w:b/>
      <w:bCs/>
      <w:color w:val="404040" w:themeColor="text1" w:themeTint="BF"/>
      <w:sz w:val="16"/>
      <w:szCs w:val="16"/>
    </w:rPr>
  </w:style>
  <w:style w:type="character" w:customStyle="1" w:styleId="RubrikChar">
    <w:name w:val="Rubrik Char"/>
    <w:basedOn w:val="Standardstycketeckensnitt"/>
    <w:link w:val="Rubrik"/>
    <w:uiPriority w:val="10"/>
    <w:rsid w:val="003D34AE"/>
    <w:rPr>
      <w:rFonts w:asciiTheme="majorHAnsi" w:eastAsiaTheme="majorEastAsia" w:hAnsiTheme="majorHAnsi" w:cstheme="majorBidi"/>
      <w:color w:val="262626" w:themeColor="text1" w:themeTint="D9"/>
      <w:sz w:val="96"/>
      <w:szCs w:val="96"/>
    </w:rPr>
  </w:style>
  <w:style w:type="paragraph" w:styleId="Underrubrik">
    <w:name w:val="Subtitle"/>
    <w:basedOn w:val="Normal"/>
    <w:next w:val="Normal"/>
    <w:link w:val="UnderrubrikChar"/>
    <w:rsid w:val="00361C11"/>
    <w:pPr>
      <w:spacing w:after="240"/>
    </w:pPr>
    <w:rPr>
      <w:smallCaps/>
      <w:color w:val="404040"/>
      <w:sz w:val="28"/>
      <w:szCs w:val="28"/>
    </w:rPr>
  </w:style>
  <w:style w:type="character" w:customStyle="1" w:styleId="UnderrubrikChar">
    <w:name w:val="Underrubrik Char"/>
    <w:basedOn w:val="Standardstycketeckensnitt"/>
    <w:link w:val="Underrubrik"/>
    <w:uiPriority w:val="11"/>
    <w:rsid w:val="003D34AE"/>
    <w:rPr>
      <w:caps/>
      <w:color w:val="404040" w:themeColor="text1" w:themeTint="BF"/>
      <w:spacing w:val="20"/>
      <w:sz w:val="28"/>
      <w:szCs w:val="28"/>
    </w:rPr>
  </w:style>
  <w:style w:type="character" w:styleId="Betoning">
    <w:name w:val="Emphasis"/>
    <w:basedOn w:val="Standardstycketeckensnitt"/>
    <w:uiPriority w:val="20"/>
    <w:qFormat/>
    <w:rsid w:val="003D34AE"/>
    <w:rPr>
      <w:i/>
      <w:iCs/>
      <w:color w:val="000000" w:themeColor="text1"/>
    </w:rPr>
  </w:style>
  <w:style w:type="paragraph" w:styleId="Ingetavstnd">
    <w:name w:val="No Spacing"/>
    <w:uiPriority w:val="1"/>
    <w:qFormat/>
    <w:rsid w:val="003D34AE"/>
    <w:pPr>
      <w:spacing w:after="0" w:line="240" w:lineRule="auto"/>
    </w:pPr>
  </w:style>
  <w:style w:type="paragraph" w:styleId="Citat">
    <w:name w:val="Quote"/>
    <w:basedOn w:val="Normal"/>
    <w:next w:val="Normal"/>
    <w:link w:val="CitatChar"/>
    <w:uiPriority w:val="29"/>
    <w:qFormat/>
    <w:rsid w:val="003D34A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Standardstycketeckensnitt"/>
    <w:link w:val="Citat"/>
    <w:uiPriority w:val="29"/>
    <w:rsid w:val="003D34AE"/>
    <w:rPr>
      <w:rFonts w:asciiTheme="majorHAnsi" w:eastAsiaTheme="majorEastAsia" w:hAnsiTheme="majorHAnsi" w:cstheme="majorBidi"/>
      <w:color w:val="000000" w:themeColor="text1"/>
      <w:sz w:val="24"/>
      <w:szCs w:val="24"/>
    </w:rPr>
  </w:style>
  <w:style w:type="paragraph" w:styleId="Starktcitat">
    <w:name w:val="Intense Quote"/>
    <w:basedOn w:val="Normal"/>
    <w:next w:val="Normal"/>
    <w:link w:val="StarktcitatChar"/>
    <w:uiPriority w:val="30"/>
    <w:qFormat/>
    <w:rsid w:val="003D34A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arktcitatChar">
    <w:name w:val="Starkt citat Char"/>
    <w:basedOn w:val="Standardstycketeckensnitt"/>
    <w:link w:val="Starktcitat"/>
    <w:uiPriority w:val="30"/>
    <w:rsid w:val="003D34AE"/>
    <w:rPr>
      <w:rFonts w:asciiTheme="majorHAnsi" w:eastAsiaTheme="majorEastAsia" w:hAnsiTheme="majorHAnsi" w:cstheme="majorBidi"/>
      <w:sz w:val="24"/>
      <w:szCs w:val="24"/>
    </w:rPr>
  </w:style>
  <w:style w:type="character" w:styleId="Diskretbetoning">
    <w:name w:val="Subtle Emphasis"/>
    <w:basedOn w:val="Standardstycketeckensnitt"/>
    <w:uiPriority w:val="19"/>
    <w:qFormat/>
    <w:rsid w:val="003D34AE"/>
    <w:rPr>
      <w:i/>
      <w:iCs/>
      <w:color w:val="595959" w:themeColor="text1" w:themeTint="A6"/>
    </w:rPr>
  </w:style>
  <w:style w:type="character" w:styleId="Starkbetoning">
    <w:name w:val="Intense Emphasis"/>
    <w:basedOn w:val="Standardstycketeckensnitt"/>
    <w:uiPriority w:val="21"/>
    <w:qFormat/>
    <w:rsid w:val="003D34AE"/>
    <w:rPr>
      <w:b/>
      <w:bCs/>
      <w:i/>
      <w:iCs/>
      <w:caps w:val="0"/>
      <w:smallCaps w:val="0"/>
      <w:strike w:val="0"/>
      <w:dstrike w:val="0"/>
      <w:color w:val="ED7D31" w:themeColor="accent2"/>
    </w:rPr>
  </w:style>
  <w:style w:type="character" w:styleId="Diskretreferens">
    <w:name w:val="Subtle Reference"/>
    <w:basedOn w:val="Standardstycketeckensnitt"/>
    <w:uiPriority w:val="31"/>
    <w:qFormat/>
    <w:rsid w:val="003D34AE"/>
    <w:rPr>
      <w:caps w:val="0"/>
      <w:smallCaps/>
      <w:color w:val="404040" w:themeColor="text1" w:themeTint="BF"/>
      <w:spacing w:val="0"/>
      <w:u w:val="single" w:color="7F7F7F" w:themeColor="text1" w:themeTint="80"/>
    </w:rPr>
  </w:style>
  <w:style w:type="character" w:styleId="Starkreferens">
    <w:name w:val="Intense Reference"/>
    <w:basedOn w:val="Standardstycketeckensnitt"/>
    <w:uiPriority w:val="32"/>
    <w:qFormat/>
    <w:rsid w:val="003D34AE"/>
    <w:rPr>
      <w:b/>
      <w:bCs/>
      <w:caps w:val="0"/>
      <w:smallCaps/>
      <w:color w:val="auto"/>
      <w:spacing w:val="0"/>
      <w:u w:val="single"/>
    </w:rPr>
  </w:style>
  <w:style w:type="character" w:styleId="Bokenstitel">
    <w:name w:val="Book Title"/>
    <w:basedOn w:val="Standardstycketeckensnitt"/>
    <w:uiPriority w:val="33"/>
    <w:qFormat/>
    <w:rsid w:val="003D34AE"/>
    <w:rPr>
      <w:b/>
      <w:bCs/>
      <w:caps w:val="0"/>
      <w:smallCaps/>
      <w:spacing w:val="0"/>
    </w:rPr>
  </w:style>
  <w:style w:type="paragraph" w:styleId="Innehllsfrteckningsrubrik">
    <w:name w:val="TOC Heading"/>
    <w:basedOn w:val="Rubrik1"/>
    <w:next w:val="Normal"/>
    <w:uiPriority w:val="39"/>
    <w:semiHidden/>
    <w:unhideWhenUsed/>
    <w:qFormat/>
    <w:rsid w:val="003D34AE"/>
    <w:pPr>
      <w:outlineLvl w:val="9"/>
    </w:pPr>
  </w:style>
  <w:style w:type="character" w:customStyle="1" w:styleId="file">
    <w:name w:val="file"/>
    <w:basedOn w:val="Standardstycketeckensnitt"/>
    <w:rsid w:val="00742CA0"/>
  </w:style>
  <w:style w:type="table" w:customStyle="1" w:styleId="a">
    <w:basedOn w:val="TableNormal1"/>
    <w:rsid w:val="00361C11"/>
    <w:pPr>
      <w:spacing w:after="0" w:line="240" w:lineRule="auto"/>
    </w:pPr>
    <w:tblPr>
      <w:tblStyleRowBandSize w:val="1"/>
      <w:tblStyleColBandSize w:val="1"/>
      <w:tblCellMar>
        <w:left w:w="108" w:type="dxa"/>
        <w:right w:w="108" w:type="dxa"/>
      </w:tblCellMar>
    </w:tblPr>
  </w:style>
  <w:style w:type="paragraph" w:styleId="Sidhuvud">
    <w:name w:val="header"/>
    <w:basedOn w:val="Normal"/>
    <w:link w:val="SidhuvudChar"/>
    <w:uiPriority w:val="99"/>
    <w:unhideWhenUsed/>
    <w:rsid w:val="007718E1"/>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718E1"/>
  </w:style>
  <w:style w:type="paragraph" w:styleId="Sidfot">
    <w:name w:val="footer"/>
    <w:basedOn w:val="Normal"/>
    <w:link w:val="SidfotChar"/>
    <w:uiPriority w:val="99"/>
    <w:unhideWhenUsed/>
    <w:rsid w:val="007718E1"/>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718E1"/>
  </w:style>
  <w:style w:type="table" w:customStyle="1" w:styleId="a0">
    <w:basedOn w:val="TableNormal1"/>
    <w:rsid w:val="00361C11"/>
    <w:pPr>
      <w:spacing w:after="0" w:line="240" w:lineRule="auto"/>
    </w:pPr>
    <w:tblPr>
      <w:tblStyleRowBandSize w:val="1"/>
      <w:tblStyleColBandSize w:val="1"/>
      <w:tblCellMar>
        <w:left w:w="108" w:type="dxa"/>
        <w:right w:w="108" w:type="dxa"/>
      </w:tblCellMar>
    </w:tblPr>
  </w:style>
  <w:style w:type="table" w:customStyle="1" w:styleId="a1">
    <w:basedOn w:val="TableNormal1"/>
    <w:rsid w:val="00361C11"/>
    <w:pPr>
      <w:spacing w:after="0" w:line="240" w:lineRule="auto"/>
    </w:pPr>
    <w:tblPr>
      <w:tblStyleRowBandSize w:val="1"/>
      <w:tblStyleColBandSize w:val="1"/>
      <w:tblCellMar>
        <w:left w:w="108" w:type="dxa"/>
        <w:right w:w="108" w:type="dxa"/>
      </w:tblCellMar>
    </w:tblPr>
  </w:style>
  <w:style w:type="table" w:customStyle="1" w:styleId="a2">
    <w:basedOn w:val="TableNormal1"/>
    <w:rsid w:val="00361C11"/>
    <w:pPr>
      <w:spacing w:after="0" w:line="240" w:lineRule="auto"/>
    </w:pPr>
    <w:tblPr>
      <w:tblStyleRowBandSize w:val="1"/>
      <w:tblStyleColBandSize w:val="1"/>
      <w:tblCellMar>
        <w:left w:w="108" w:type="dxa"/>
        <w:right w:w="108" w:type="dxa"/>
      </w:tblCellMar>
    </w:tblPr>
  </w:style>
  <w:style w:type="table" w:customStyle="1" w:styleId="a3">
    <w:basedOn w:val="TableNormal1"/>
    <w:rsid w:val="00361C11"/>
    <w:pPr>
      <w:spacing w:after="0" w:line="240" w:lineRule="auto"/>
    </w:pPr>
    <w:tblPr>
      <w:tblStyleRowBandSize w:val="1"/>
      <w:tblStyleColBandSize w:val="1"/>
      <w:tblCellMar>
        <w:left w:w="108" w:type="dxa"/>
        <w:right w:w="108" w:type="dxa"/>
      </w:tblCellMar>
    </w:tblPr>
  </w:style>
  <w:style w:type="table" w:customStyle="1" w:styleId="a4">
    <w:basedOn w:val="TableNormal1"/>
    <w:rsid w:val="00361C11"/>
    <w:pPr>
      <w:spacing w:after="0" w:line="240" w:lineRule="auto"/>
    </w:pPr>
    <w:tblPr>
      <w:tblStyleRowBandSize w:val="1"/>
      <w:tblStyleColBandSize w:val="1"/>
      <w:tblCellMar>
        <w:left w:w="108" w:type="dxa"/>
        <w:right w:w="108" w:type="dxa"/>
      </w:tblCellMar>
    </w:tblPr>
  </w:style>
  <w:style w:type="table" w:customStyle="1" w:styleId="a5">
    <w:basedOn w:val="TableNormal1"/>
    <w:rsid w:val="00361C11"/>
    <w:pPr>
      <w:spacing w:after="0" w:line="240" w:lineRule="auto"/>
    </w:pPr>
    <w:tblPr>
      <w:tblStyleRowBandSize w:val="1"/>
      <w:tblStyleColBandSize w:val="1"/>
      <w:tblCellMar>
        <w:left w:w="108" w:type="dxa"/>
        <w:right w:w="108" w:type="dxa"/>
      </w:tblCellMar>
    </w:tblPr>
  </w:style>
  <w:style w:type="table" w:customStyle="1" w:styleId="a6">
    <w:basedOn w:val="TableNormal1"/>
    <w:rsid w:val="00361C11"/>
    <w:pPr>
      <w:spacing w:after="0" w:line="240" w:lineRule="auto"/>
    </w:pPr>
    <w:tblPr>
      <w:tblStyleRowBandSize w:val="1"/>
      <w:tblStyleColBandSize w:val="1"/>
      <w:tblCellMar>
        <w:left w:w="108" w:type="dxa"/>
        <w:right w:w="108" w:type="dxa"/>
      </w:tblCellMar>
    </w:tblPr>
  </w:style>
  <w:style w:type="table" w:customStyle="1" w:styleId="a7">
    <w:basedOn w:val="TableNormal1"/>
    <w:rsid w:val="00361C11"/>
    <w:pPr>
      <w:spacing w:after="0" w:line="240" w:lineRule="auto"/>
    </w:pPr>
    <w:tblPr>
      <w:tblStyleRowBandSize w:val="1"/>
      <w:tblStyleColBandSize w:val="1"/>
      <w:tblCellMar>
        <w:left w:w="108" w:type="dxa"/>
        <w:right w:w="108" w:type="dxa"/>
      </w:tblCellMar>
    </w:tblPr>
  </w:style>
  <w:style w:type="table" w:customStyle="1" w:styleId="a8">
    <w:basedOn w:val="TableNormal1"/>
    <w:rsid w:val="00361C11"/>
    <w:pPr>
      <w:spacing w:after="0" w:line="240" w:lineRule="auto"/>
    </w:pPr>
    <w:tblPr>
      <w:tblStyleRowBandSize w:val="1"/>
      <w:tblStyleColBandSize w:val="1"/>
      <w:tblCellMar>
        <w:left w:w="108" w:type="dxa"/>
        <w:right w:w="108" w:type="dxa"/>
      </w:tblCellMar>
    </w:tblPr>
  </w:style>
  <w:style w:type="table" w:customStyle="1" w:styleId="a9">
    <w:basedOn w:val="TableNormal1"/>
    <w:rsid w:val="00361C11"/>
    <w:pPr>
      <w:spacing w:after="0" w:line="240" w:lineRule="auto"/>
    </w:pPr>
    <w:tblPr>
      <w:tblStyleRowBandSize w:val="1"/>
      <w:tblStyleColBandSize w:val="1"/>
      <w:tblCellMar>
        <w:left w:w="108" w:type="dxa"/>
        <w:right w:w="108" w:type="dxa"/>
      </w:tblCellMar>
    </w:tblPr>
  </w:style>
  <w:style w:type="table" w:customStyle="1" w:styleId="aa">
    <w:basedOn w:val="TableNormal1"/>
    <w:rsid w:val="00361C11"/>
    <w:pPr>
      <w:spacing w:after="0" w:line="240" w:lineRule="auto"/>
    </w:pPr>
    <w:tblPr>
      <w:tblStyleRowBandSize w:val="1"/>
      <w:tblStyleColBandSize w:val="1"/>
      <w:tblCellMar>
        <w:left w:w="108" w:type="dxa"/>
        <w:right w:w="108" w:type="dxa"/>
      </w:tblCellMar>
    </w:tblPr>
  </w:style>
  <w:style w:type="table" w:customStyle="1" w:styleId="ab">
    <w:basedOn w:val="TableNormal1"/>
    <w:rsid w:val="00361C1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E5IHAJHIURWhZtOn/hd4Qguug==">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807</Words>
  <Characters>5150</Characters>
  <Application>Microsoft Office Word</Application>
  <DocSecurity>0</DocSecurity>
  <Lines>223</Lines>
  <Paragraphs>156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Mooki Morosini, Assienah</dc:creator>
  <cp:lastModifiedBy>John Thorelli</cp:lastModifiedBy>
  <cp:revision>2</cp:revision>
  <dcterms:created xsi:type="dcterms:W3CDTF">2025-02-02T11:40:00Z</dcterms:created>
  <dcterms:modified xsi:type="dcterms:W3CDTF">2025-02-02T11:40:00Z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2020-12-21T11:09:34Z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754d137e-d077-4266-9569-00007d3207b3</vt:lpwstr>
  </property>
  <property fmtid="{D5CDD505-2E9C-101B-9397-08002B2CF9AE}" pid="8" name="MSIP_Label_43f08ec5-d6d9-4227-8387-ccbfcb3632c4_ContentBits">
    <vt:lpwstr>0</vt:lpwstr>
  </property>
</Properties>
</file>