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34AD2" w14:textId="77777777" w:rsidR="00C56D1D" w:rsidRPr="00D40F99" w:rsidRDefault="000B1CDE">
      <w:pPr>
        <w:pBdr>
          <w:top w:val="nil"/>
          <w:left w:val="nil"/>
          <w:bottom w:val="nil"/>
          <w:right w:val="nil"/>
          <w:between w:val="nil"/>
        </w:pBdr>
        <w:spacing w:after="0" w:line="276" w:lineRule="auto"/>
        <w:rPr>
          <w:rFonts w:asciiTheme="majorHAnsi" w:hAnsiTheme="majorHAnsi" w:cs="Times New Roman"/>
          <w:sz w:val="48"/>
          <w:szCs w:val="48"/>
        </w:rPr>
      </w:pPr>
      <w:r w:rsidRPr="00D40F99">
        <w:rPr>
          <w:rFonts w:asciiTheme="majorHAnsi" w:hAnsiTheme="majorHAnsi" w:cs="Times New Roman"/>
          <w:color w:val="000000"/>
          <w:sz w:val="48"/>
          <w:szCs w:val="48"/>
        </w:rPr>
        <w:t xml:space="preserve">Informationsblad </w:t>
      </w:r>
      <w:r w:rsidR="00142532">
        <w:rPr>
          <w:rFonts w:asciiTheme="majorHAnsi" w:hAnsiTheme="majorHAnsi" w:cs="Times New Roman"/>
          <w:sz w:val="48"/>
          <w:szCs w:val="48"/>
        </w:rPr>
        <w:t>1</w:t>
      </w:r>
      <w:r w:rsidRPr="00D40F99">
        <w:rPr>
          <w:rFonts w:asciiTheme="majorHAnsi" w:hAnsiTheme="majorHAnsi" w:cs="Times New Roman"/>
          <w:color w:val="000000"/>
          <w:sz w:val="48"/>
          <w:szCs w:val="48"/>
        </w:rPr>
        <w:t xml:space="preserve">, </w:t>
      </w:r>
      <w:r w:rsidR="00142532">
        <w:rPr>
          <w:rFonts w:asciiTheme="majorHAnsi" w:hAnsiTheme="majorHAnsi" w:cs="Times New Roman"/>
          <w:sz w:val="48"/>
          <w:szCs w:val="48"/>
        </w:rPr>
        <w:t>jan</w:t>
      </w:r>
      <w:r w:rsidRPr="00D40F99">
        <w:rPr>
          <w:rFonts w:asciiTheme="majorHAnsi" w:hAnsiTheme="majorHAnsi" w:cs="Times New Roman"/>
          <w:sz w:val="48"/>
          <w:szCs w:val="48"/>
        </w:rPr>
        <w:t xml:space="preserve"> 202</w:t>
      </w:r>
      <w:r w:rsidR="00142532">
        <w:rPr>
          <w:rFonts w:asciiTheme="majorHAnsi" w:hAnsiTheme="majorHAnsi" w:cs="Times New Roman"/>
          <w:sz w:val="48"/>
          <w:szCs w:val="48"/>
        </w:rPr>
        <w:t>4</w:t>
      </w:r>
    </w:p>
    <w:p w14:paraId="5E5A12EF" w14:textId="77777777" w:rsidR="00E316EB" w:rsidRPr="00D028CE" w:rsidRDefault="00E316EB" w:rsidP="004940F2">
      <w:pPr>
        <w:pStyle w:val="Rubrik2"/>
        <w:spacing w:after="0"/>
        <w:rPr>
          <w:rFonts w:asciiTheme="majorHAnsi" w:hAnsiTheme="majorHAnsi" w:cs="Times New Roman"/>
          <w:color w:val="auto"/>
        </w:rPr>
      </w:pPr>
      <w:r w:rsidRPr="00D028CE">
        <w:rPr>
          <w:rFonts w:asciiTheme="majorHAnsi" w:hAnsiTheme="majorHAnsi" w:cs="Times New Roman"/>
          <w:color w:val="auto"/>
        </w:rPr>
        <w:t>Fönsterrenoveringen</w:t>
      </w:r>
    </w:p>
    <w:p w14:paraId="409540F4" w14:textId="77777777" w:rsidR="00D40F99" w:rsidRPr="00D028CE" w:rsidRDefault="004940F2" w:rsidP="004940F2">
      <w:pPr>
        <w:spacing w:after="0"/>
        <w:rPr>
          <w:rFonts w:asciiTheme="majorHAnsi" w:hAnsiTheme="majorHAnsi"/>
        </w:rPr>
      </w:pPr>
      <w:r>
        <w:rPr>
          <w:rFonts w:asciiTheme="majorHAnsi" w:hAnsiTheme="majorHAnsi"/>
        </w:rPr>
        <w:t>En påminnelse om r</w:t>
      </w:r>
      <w:r w:rsidR="00D40F99" w:rsidRPr="00D028CE">
        <w:rPr>
          <w:rFonts w:asciiTheme="majorHAnsi" w:hAnsiTheme="majorHAnsi"/>
        </w:rPr>
        <w:t xml:space="preserve">enoveringen </w:t>
      </w:r>
      <w:r>
        <w:rPr>
          <w:rFonts w:asciiTheme="majorHAnsi" w:hAnsiTheme="majorHAnsi"/>
        </w:rPr>
        <w:t xml:space="preserve">som </w:t>
      </w:r>
      <w:r w:rsidR="00D40F99" w:rsidRPr="00D028CE">
        <w:rPr>
          <w:rFonts w:asciiTheme="majorHAnsi" w:hAnsiTheme="majorHAnsi"/>
        </w:rPr>
        <w:t xml:space="preserve">är planerad att påbörjas </w:t>
      </w:r>
      <w:r w:rsidR="00D40F99" w:rsidRPr="00294B82">
        <w:rPr>
          <w:rFonts w:asciiTheme="majorHAnsi" w:hAnsiTheme="majorHAnsi"/>
          <w:b/>
        </w:rPr>
        <w:t>v 12 2024</w:t>
      </w:r>
      <w:r w:rsidR="00D40F99" w:rsidRPr="00D028CE">
        <w:rPr>
          <w:rFonts w:asciiTheme="majorHAnsi" w:hAnsiTheme="majorHAnsi"/>
        </w:rPr>
        <w:t xml:space="preserve"> (3:e veckan i mars) och avslutas </w:t>
      </w:r>
      <w:r w:rsidR="00D40F99" w:rsidRPr="00294B82">
        <w:rPr>
          <w:rFonts w:asciiTheme="majorHAnsi" w:hAnsiTheme="majorHAnsi"/>
          <w:b/>
        </w:rPr>
        <w:t>v19</w:t>
      </w:r>
      <w:r w:rsidR="00D40F99" w:rsidRPr="00D028CE">
        <w:rPr>
          <w:rFonts w:asciiTheme="majorHAnsi" w:hAnsiTheme="majorHAnsi"/>
        </w:rPr>
        <w:t xml:space="preserve"> (Kristi Himmelsfärd). </w:t>
      </w:r>
      <w:r>
        <w:rPr>
          <w:rFonts w:asciiTheme="majorHAnsi" w:hAnsiTheme="majorHAnsi"/>
        </w:rPr>
        <w:t xml:space="preserve">Styrelsen kommer ha ett uppstartsmöte med Tumba Glas i februari. </w:t>
      </w:r>
      <w:r w:rsidR="00D40F99" w:rsidRPr="00D028CE">
        <w:rPr>
          <w:rFonts w:asciiTheme="majorHAnsi" w:hAnsiTheme="majorHAnsi"/>
        </w:rPr>
        <w:t>Mer information om kontaktpersoner, beställningslistor, a</w:t>
      </w:r>
      <w:r>
        <w:rPr>
          <w:rFonts w:asciiTheme="majorHAnsi" w:hAnsiTheme="majorHAnsi"/>
        </w:rPr>
        <w:t>rbetsgången o.s.v. kommer efter mötet.</w:t>
      </w:r>
    </w:p>
    <w:p w14:paraId="38E99A39" w14:textId="77777777" w:rsidR="004940F2" w:rsidRDefault="004940F2" w:rsidP="004940F2">
      <w:pPr>
        <w:spacing w:after="0"/>
        <w:rPr>
          <w:rFonts w:asciiTheme="majorHAnsi" w:eastAsia="Times New Roman" w:hAnsiTheme="majorHAnsi" w:cs="Times New Roman"/>
          <w:b/>
          <w:sz w:val="24"/>
          <w:szCs w:val="22"/>
        </w:rPr>
      </w:pPr>
    </w:p>
    <w:p w14:paraId="74CE3E6B" w14:textId="77777777" w:rsidR="00294B82" w:rsidRDefault="00294B82" w:rsidP="004940F2">
      <w:pPr>
        <w:spacing w:after="0"/>
        <w:rPr>
          <w:rFonts w:asciiTheme="majorHAnsi" w:eastAsia="Times New Roman" w:hAnsiTheme="majorHAnsi" w:cs="Times New Roman"/>
          <w:b/>
          <w:sz w:val="24"/>
          <w:szCs w:val="22"/>
        </w:rPr>
      </w:pPr>
      <w:r>
        <w:rPr>
          <w:rFonts w:asciiTheme="majorHAnsi" w:eastAsia="Times New Roman" w:hAnsiTheme="majorHAnsi" w:cs="Times New Roman"/>
          <w:b/>
          <w:sz w:val="24"/>
          <w:szCs w:val="22"/>
        </w:rPr>
        <w:t>Stamspolning</w:t>
      </w:r>
    </w:p>
    <w:p w14:paraId="273D742D" w14:textId="77777777" w:rsidR="00294B82" w:rsidRPr="00294B82" w:rsidRDefault="00294B82" w:rsidP="004940F2">
      <w:pPr>
        <w:spacing w:after="0"/>
        <w:rPr>
          <w:rFonts w:asciiTheme="majorHAnsi" w:eastAsia="Times New Roman" w:hAnsiTheme="majorHAnsi" w:cs="Times New Roman"/>
        </w:rPr>
      </w:pPr>
      <w:r w:rsidRPr="00294B82">
        <w:rPr>
          <w:rFonts w:asciiTheme="majorHAnsi" w:eastAsia="Times New Roman" w:hAnsiTheme="majorHAnsi" w:cs="Times New Roman"/>
        </w:rPr>
        <w:t>Styrelsen</w:t>
      </w:r>
      <w:r>
        <w:rPr>
          <w:rFonts w:asciiTheme="majorHAnsi" w:eastAsia="Times New Roman" w:hAnsiTheme="majorHAnsi" w:cs="Times New Roman"/>
        </w:rPr>
        <w:t xml:space="preserve"> har valt GR Avloppsrensning AB att utföra stamspolning i vår fastighet någon gång under perioden </w:t>
      </w:r>
      <w:r w:rsidRPr="00294B82">
        <w:rPr>
          <w:rFonts w:asciiTheme="majorHAnsi" w:eastAsia="Times New Roman" w:hAnsiTheme="majorHAnsi" w:cs="Times New Roman"/>
          <w:b/>
        </w:rPr>
        <w:t>v20-24</w:t>
      </w:r>
      <w:r>
        <w:rPr>
          <w:rFonts w:asciiTheme="majorHAnsi" w:eastAsia="Times New Roman" w:hAnsiTheme="majorHAnsi" w:cs="Times New Roman"/>
        </w:rPr>
        <w:t xml:space="preserve">. Mer information om datum, kontaktpersoner och överlämning av nycklar </w:t>
      </w:r>
      <w:r w:rsidR="00774C70">
        <w:rPr>
          <w:rFonts w:asciiTheme="majorHAnsi" w:eastAsia="Times New Roman" w:hAnsiTheme="majorHAnsi" w:cs="Times New Roman"/>
        </w:rPr>
        <w:t xml:space="preserve">mm </w:t>
      </w:r>
      <w:r>
        <w:rPr>
          <w:rFonts w:asciiTheme="majorHAnsi" w:eastAsia="Times New Roman" w:hAnsiTheme="majorHAnsi" w:cs="Times New Roman"/>
        </w:rPr>
        <w:t>kommer senare.</w:t>
      </w:r>
    </w:p>
    <w:p w14:paraId="7B9EAC00" w14:textId="77777777" w:rsidR="00294B82" w:rsidRDefault="00294B82" w:rsidP="004940F2">
      <w:pPr>
        <w:spacing w:after="0"/>
        <w:rPr>
          <w:rFonts w:asciiTheme="majorHAnsi" w:eastAsia="Times New Roman" w:hAnsiTheme="majorHAnsi" w:cs="Times New Roman"/>
          <w:b/>
          <w:sz w:val="24"/>
          <w:szCs w:val="22"/>
        </w:rPr>
      </w:pPr>
    </w:p>
    <w:p w14:paraId="11396B0C" w14:textId="77777777" w:rsidR="00D40F99" w:rsidRDefault="004940F2" w:rsidP="004940F2">
      <w:pPr>
        <w:spacing w:after="0"/>
        <w:rPr>
          <w:rFonts w:asciiTheme="majorHAnsi" w:eastAsia="Times New Roman" w:hAnsiTheme="majorHAnsi" w:cs="Times New Roman"/>
          <w:b/>
          <w:sz w:val="24"/>
          <w:szCs w:val="22"/>
        </w:rPr>
      </w:pPr>
      <w:r>
        <w:rPr>
          <w:rFonts w:asciiTheme="majorHAnsi" w:eastAsia="Times New Roman" w:hAnsiTheme="majorHAnsi" w:cs="Times New Roman"/>
          <w:b/>
          <w:sz w:val="24"/>
          <w:szCs w:val="22"/>
        </w:rPr>
        <w:t>Föreningsstämma och Motioner</w:t>
      </w:r>
    </w:p>
    <w:p w14:paraId="62CC6653" w14:textId="77777777" w:rsidR="004940F2" w:rsidRDefault="004940F2" w:rsidP="004940F2">
      <w:pPr>
        <w:rPr>
          <w:rFonts w:asciiTheme="majorHAnsi" w:eastAsia="Times New Roman" w:hAnsiTheme="majorHAnsi" w:cs="Times New Roman"/>
          <w:szCs w:val="22"/>
        </w:rPr>
      </w:pPr>
      <w:r>
        <w:rPr>
          <w:rFonts w:asciiTheme="majorHAnsi" w:eastAsia="Times New Roman" w:hAnsiTheme="majorHAnsi" w:cs="Times New Roman"/>
          <w:szCs w:val="22"/>
        </w:rPr>
        <w:t>Förenings</w:t>
      </w:r>
      <w:r w:rsidRPr="004940F2">
        <w:rPr>
          <w:rFonts w:asciiTheme="majorHAnsi" w:eastAsia="Times New Roman" w:hAnsiTheme="majorHAnsi" w:cs="Times New Roman"/>
          <w:szCs w:val="22"/>
        </w:rPr>
        <w:t>stämma kommer hållas</w:t>
      </w:r>
      <w:r>
        <w:rPr>
          <w:rFonts w:asciiTheme="majorHAnsi" w:eastAsia="Times New Roman" w:hAnsiTheme="majorHAnsi" w:cs="Times New Roman"/>
          <w:szCs w:val="22"/>
        </w:rPr>
        <w:t xml:space="preserve"> tisdagen den </w:t>
      </w:r>
      <w:r w:rsidRPr="004940F2">
        <w:rPr>
          <w:rFonts w:asciiTheme="majorHAnsi" w:eastAsia="Times New Roman" w:hAnsiTheme="majorHAnsi" w:cs="Times New Roman"/>
          <w:b/>
          <w:szCs w:val="22"/>
        </w:rPr>
        <w:t>21:a maj kl 19-21</w:t>
      </w:r>
      <w:r>
        <w:rPr>
          <w:rFonts w:asciiTheme="majorHAnsi" w:eastAsia="Times New Roman" w:hAnsiTheme="majorHAnsi" w:cs="Times New Roman"/>
          <w:szCs w:val="22"/>
        </w:rPr>
        <w:t xml:space="preserve">. Plats meddelas senare. </w:t>
      </w:r>
    </w:p>
    <w:p w14:paraId="567E7C7B" w14:textId="77777777" w:rsidR="004940F2" w:rsidRDefault="004940F2" w:rsidP="004940F2">
      <w:pPr>
        <w:rPr>
          <w:rFonts w:asciiTheme="majorHAnsi" w:eastAsia="Times New Roman" w:hAnsiTheme="majorHAnsi" w:cs="Times New Roman"/>
        </w:rPr>
      </w:pPr>
      <w:r w:rsidRPr="004940F2">
        <w:rPr>
          <w:rFonts w:asciiTheme="majorHAnsi" w:eastAsia="Times New Roman" w:hAnsiTheme="majorHAnsi" w:cs="Times New Roman"/>
        </w:rPr>
        <w:t xml:space="preserve">Motioner ska inför årsstämman lämnas till styrelsen senast den </w:t>
      </w:r>
      <w:r w:rsidRPr="004940F2">
        <w:rPr>
          <w:rFonts w:asciiTheme="majorHAnsi" w:eastAsia="Times New Roman" w:hAnsiTheme="majorHAnsi" w:cs="Times New Roman"/>
          <w:b/>
          <w:i/>
        </w:rPr>
        <w:t>1 april 202</w:t>
      </w:r>
      <w:r>
        <w:rPr>
          <w:rFonts w:asciiTheme="majorHAnsi" w:eastAsia="Times New Roman" w:hAnsiTheme="majorHAnsi" w:cs="Times New Roman"/>
          <w:b/>
          <w:i/>
        </w:rPr>
        <w:t>4</w:t>
      </w:r>
      <w:r w:rsidRPr="004940F2">
        <w:rPr>
          <w:rFonts w:asciiTheme="majorHAnsi" w:eastAsia="Times New Roman" w:hAnsiTheme="majorHAnsi" w:cs="Times New Roman"/>
        </w:rPr>
        <w:t xml:space="preserve">. I motionen ska du ange vad du vill ska genomföras, hur och varför. Motioner kan lämnas i föreningens postfack eller till styrelsens e-post, </w:t>
      </w:r>
      <w:hyperlink r:id="rId6">
        <w:r w:rsidRPr="004940F2">
          <w:rPr>
            <w:rFonts w:asciiTheme="majorHAnsi" w:eastAsia="Times New Roman" w:hAnsiTheme="majorHAnsi" w:cs="Times New Roman"/>
            <w:color w:val="1155CC"/>
            <w:highlight w:val="white"/>
            <w:u w:val="single"/>
          </w:rPr>
          <w:t>styrelsen@brfsignalpatrullen12.se</w:t>
        </w:r>
      </w:hyperlink>
      <w:r w:rsidRPr="004940F2">
        <w:rPr>
          <w:rFonts w:asciiTheme="majorHAnsi" w:eastAsia="Times New Roman" w:hAnsiTheme="majorHAnsi" w:cs="Times New Roman"/>
        </w:rPr>
        <w:t xml:space="preserve">. Till motionen ska du ange namn och lägenhetsnummer. </w:t>
      </w:r>
    </w:p>
    <w:p w14:paraId="22E2F1F1" w14:textId="77777777" w:rsidR="002A3473" w:rsidRPr="004940F2" w:rsidRDefault="002A3473" w:rsidP="002A3473">
      <w:pPr>
        <w:spacing w:after="0"/>
        <w:rPr>
          <w:rFonts w:asciiTheme="majorHAnsi" w:eastAsia="Times New Roman" w:hAnsiTheme="majorHAnsi" w:cs="Times New Roman"/>
        </w:rPr>
      </w:pPr>
    </w:p>
    <w:p w14:paraId="4D7A5DF7" w14:textId="77777777" w:rsidR="00D40F99" w:rsidRDefault="004940F2" w:rsidP="004940F2">
      <w:pPr>
        <w:spacing w:after="0"/>
        <w:rPr>
          <w:rFonts w:asciiTheme="majorHAnsi" w:hAnsiTheme="majorHAnsi" w:cs="Times New Roman"/>
          <w:b/>
          <w:sz w:val="24"/>
          <w:szCs w:val="24"/>
        </w:rPr>
      </w:pPr>
      <w:r>
        <w:rPr>
          <w:rFonts w:asciiTheme="majorHAnsi" w:hAnsiTheme="majorHAnsi" w:cs="Times New Roman"/>
          <w:b/>
          <w:sz w:val="24"/>
          <w:szCs w:val="24"/>
        </w:rPr>
        <w:t>Städdag</w:t>
      </w:r>
    </w:p>
    <w:p w14:paraId="6A739A0E" w14:textId="77777777" w:rsidR="004940F2" w:rsidRDefault="004940F2" w:rsidP="004940F2">
      <w:pPr>
        <w:rPr>
          <w:rFonts w:asciiTheme="majorHAnsi" w:eastAsia="Times New Roman" w:hAnsiTheme="majorHAnsi" w:cs="Times New Roman"/>
          <w:szCs w:val="24"/>
        </w:rPr>
      </w:pPr>
      <w:r w:rsidRPr="004940F2">
        <w:rPr>
          <w:rFonts w:asciiTheme="majorHAnsi" w:eastAsia="Times New Roman" w:hAnsiTheme="majorHAnsi" w:cs="Times New Roman"/>
          <w:szCs w:val="24"/>
        </w:rPr>
        <w:t>Styrelsen har beslutat att nästa städd</w:t>
      </w:r>
      <w:r>
        <w:rPr>
          <w:rFonts w:asciiTheme="majorHAnsi" w:eastAsia="Times New Roman" w:hAnsiTheme="majorHAnsi" w:cs="Times New Roman"/>
          <w:szCs w:val="24"/>
        </w:rPr>
        <w:t xml:space="preserve">ag hålls söndag den </w:t>
      </w:r>
      <w:r w:rsidRPr="004940F2">
        <w:rPr>
          <w:rFonts w:asciiTheme="majorHAnsi" w:eastAsia="Times New Roman" w:hAnsiTheme="majorHAnsi" w:cs="Times New Roman"/>
          <w:b/>
          <w:szCs w:val="24"/>
        </w:rPr>
        <w:t>5:e maj</w:t>
      </w:r>
      <w:r w:rsidRPr="004940F2">
        <w:rPr>
          <w:rFonts w:asciiTheme="majorHAnsi" w:eastAsia="Times New Roman" w:hAnsiTheme="majorHAnsi" w:cs="Times New Roman"/>
          <w:szCs w:val="24"/>
        </w:rPr>
        <w:t>. Vi samlas utanför entrén kl 10 och jobbar fram till ca kl 12. Därefter fikar vi och grillar korv. Vi kommer i vanlig ordning bl.a. arbeta med planteringen på framsidan, städa gården, klippa gräs och buskar etc. Städdagen är ett bra tillfälle för nya och äldre medlemmar att lära känna sina grannar och styrelsen. Väl mött!</w:t>
      </w:r>
    </w:p>
    <w:p w14:paraId="55DF5F2A" w14:textId="77777777" w:rsidR="002A3473" w:rsidRPr="004940F2" w:rsidRDefault="002A3473" w:rsidP="002A3473">
      <w:pPr>
        <w:spacing w:after="0"/>
        <w:rPr>
          <w:rFonts w:asciiTheme="majorHAnsi" w:eastAsia="Times New Roman" w:hAnsiTheme="majorHAnsi" w:cs="Times New Roman"/>
          <w:szCs w:val="24"/>
        </w:rPr>
      </w:pPr>
    </w:p>
    <w:p w14:paraId="6FE9F64E" w14:textId="77777777" w:rsidR="00294B82" w:rsidRDefault="00294B82" w:rsidP="004940F2">
      <w:pPr>
        <w:spacing w:after="0"/>
        <w:rPr>
          <w:rFonts w:asciiTheme="majorHAnsi" w:hAnsiTheme="majorHAnsi"/>
          <w:b/>
          <w:sz w:val="24"/>
        </w:rPr>
      </w:pPr>
      <w:r>
        <w:rPr>
          <w:rFonts w:asciiTheme="majorHAnsi" w:hAnsiTheme="majorHAnsi"/>
          <w:b/>
          <w:sz w:val="24"/>
        </w:rPr>
        <w:t>Tvättstugorna</w:t>
      </w:r>
    </w:p>
    <w:p w14:paraId="7D9B0BC3" w14:textId="77777777" w:rsidR="00294B82" w:rsidRPr="00294B82" w:rsidRDefault="00294B82" w:rsidP="004940F2">
      <w:pPr>
        <w:spacing w:after="0"/>
        <w:rPr>
          <w:rFonts w:asciiTheme="majorHAnsi" w:hAnsiTheme="majorHAnsi"/>
        </w:rPr>
      </w:pPr>
      <w:r w:rsidRPr="00294B82">
        <w:rPr>
          <w:rFonts w:asciiTheme="majorHAnsi" w:hAnsiTheme="majorHAnsi"/>
        </w:rPr>
        <w:t>Styrelsen</w:t>
      </w:r>
      <w:r>
        <w:rPr>
          <w:rFonts w:asciiTheme="majorHAnsi" w:hAnsiTheme="majorHAnsi"/>
        </w:rPr>
        <w:t xml:space="preserve"> vill påminna boende om att följa trivsel- och ordningsreglerna som gäller för tvättstugorna (finns vid bokningstavlan i källare). Respektera bokade tider, ta undan din tvätt när du är klart och städa efter dig.</w:t>
      </w:r>
    </w:p>
    <w:p w14:paraId="401F3ABD" w14:textId="77777777" w:rsidR="00294B82" w:rsidRDefault="00294B82" w:rsidP="004940F2">
      <w:pPr>
        <w:spacing w:after="0"/>
        <w:rPr>
          <w:rFonts w:asciiTheme="majorHAnsi" w:hAnsiTheme="majorHAnsi"/>
          <w:b/>
          <w:sz w:val="24"/>
        </w:rPr>
      </w:pPr>
    </w:p>
    <w:p w14:paraId="091D4B17" w14:textId="77777777" w:rsidR="00D40F99" w:rsidRPr="00D028CE" w:rsidRDefault="00D40F99" w:rsidP="004940F2">
      <w:pPr>
        <w:spacing w:after="0"/>
        <w:rPr>
          <w:rFonts w:asciiTheme="majorHAnsi" w:hAnsiTheme="majorHAnsi"/>
          <w:b/>
          <w:sz w:val="24"/>
        </w:rPr>
      </w:pPr>
      <w:r w:rsidRPr="00D028CE">
        <w:rPr>
          <w:rFonts w:asciiTheme="majorHAnsi" w:hAnsiTheme="majorHAnsi"/>
          <w:b/>
          <w:sz w:val="24"/>
        </w:rPr>
        <w:t>Entrédörren</w:t>
      </w:r>
    </w:p>
    <w:p w14:paraId="43D67072" w14:textId="77777777" w:rsidR="00294B82" w:rsidRDefault="00294B82" w:rsidP="004940F2">
      <w:pPr>
        <w:spacing w:after="0"/>
        <w:rPr>
          <w:rFonts w:asciiTheme="majorHAnsi" w:hAnsiTheme="majorHAnsi"/>
        </w:rPr>
      </w:pPr>
      <w:r>
        <w:rPr>
          <w:rFonts w:asciiTheme="majorHAnsi" w:hAnsiTheme="majorHAnsi"/>
        </w:rPr>
        <w:t xml:space="preserve">Alltför ofta står vår entrédörr olåst, framförallt vintertid. Detta bl.a. </w:t>
      </w:r>
      <w:proofErr w:type="spellStart"/>
      <w:r>
        <w:rPr>
          <w:rFonts w:asciiTheme="majorHAnsi" w:hAnsiTheme="majorHAnsi"/>
        </w:rPr>
        <w:t>pga</w:t>
      </w:r>
      <w:proofErr w:type="spellEnd"/>
      <w:r>
        <w:rPr>
          <w:rFonts w:asciiTheme="majorHAnsi" w:hAnsiTheme="majorHAnsi"/>
        </w:rPr>
        <w:t xml:space="preserve"> av träet sväller i dörr och karm.</w:t>
      </w:r>
    </w:p>
    <w:p w14:paraId="14A49D02" w14:textId="77777777" w:rsidR="00294B82" w:rsidRDefault="00774C70" w:rsidP="004940F2">
      <w:pPr>
        <w:spacing w:after="0"/>
        <w:rPr>
          <w:rFonts w:asciiTheme="majorHAnsi" w:hAnsiTheme="majorHAnsi"/>
        </w:rPr>
      </w:pPr>
      <w:r>
        <w:rPr>
          <w:rFonts w:asciiTheme="majorHAnsi" w:hAnsiTheme="majorHAnsi"/>
        </w:rPr>
        <w:t>Vi får hjälpas åt att stänga dörren ordentligt vid in- och utpassering. Värmen smiter ut och obehöriga kan smita in.</w:t>
      </w:r>
    </w:p>
    <w:p w14:paraId="0A28162B" w14:textId="77777777" w:rsidR="0021484F" w:rsidRPr="00D028CE" w:rsidRDefault="0021484F" w:rsidP="004940F2">
      <w:pPr>
        <w:pStyle w:val="Rubrik2"/>
        <w:spacing w:after="0"/>
        <w:rPr>
          <w:rFonts w:asciiTheme="majorHAnsi" w:hAnsiTheme="majorHAnsi" w:cs="Times New Roman"/>
          <w:color w:val="auto"/>
        </w:rPr>
      </w:pPr>
      <w:r w:rsidRPr="00D028CE">
        <w:rPr>
          <w:rFonts w:asciiTheme="majorHAnsi" w:hAnsiTheme="majorHAnsi" w:cs="Times New Roman"/>
          <w:color w:val="auto"/>
        </w:rPr>
        <w:t>Matåtervinning och avfallspåsar</w:t>
      </w:r>
    </w:p>
    <w:p w14:paraId="3EE72B31" w14:textId="77777777" w:rsidR="0021484F" w:rsidRDefault="00962D20" w:rsidP="004940F2">
      <w:pPr>
        <w:spacing w:after="0"/>
        <w:rPr>
          <w:rFonts w:asciiTheme="majorHAnsi" w:hAnsiTheme="majorHAnsi" w:cs="Times New Roman"/>
          <w:szCs w:val="24"/>
        </w:rPr>
      </w:pPr>
      <w:r w:rsidRPr="00D028CE">
        <w:rPr>
          <w:rFonts w:asciiTheme="majorHAnsi" w:hAnsiTheme="majorHAnsi" w:cs="Times New Roman"/>
          <w:szCs w:val="24"/>
        </w:rPr>
        <w:t>Kontakta Styrelsen om ni behöver fler påsar</w:t>
      </w:r>
      <w:r w:rsidR="00774C70">
        <w:rPr>
          <w:rFonts w:asciiTheme="majorHAnsi" w:hAnsiTheme="majorHAnsi" w:cs="Times New Roman"/>
          <w:szCs w:val="24"/>
        </w:rPr>
        <w:t xml:space="preserve"> för matavfall</w:t>
      </w:r>
      <w:r w:rsidRPr="00D028CE">
        <w:rPr>
          <w:rFonts w:asciiTheme="majorHAnsi" w:hAnsiTheme="majorHAnsi" w:cs="Times New Roman"/>
          <w:szCs w:val="24"/>
        </w:rPr>
        <w:t>.</w:t>
      </w:r>
      <w:r w:rsidR="00774C70">
        <w:rPr>
          <w:rFonts w:asciiTheme="majorHAnsi" w:hAnsiTheme="majorHAnsi" w:cs="Times New Roman"/>
          <w:szCs w:val="24"/>
        </w:rPr>
        <w:t xml:space="preserve"> Kod till Matavfallsåtervinning (bod på baksidan) är densamma som för Entrédörren.</w:t>
      </w:r>
    </w:p>
    <w:p w14:paraId="4570B9C9" w14:textId="77777777" w:rsidR="00774C70" w:rsidRPr="00D028CE" w:rsidRDefault="00774C70" w:rsidP="004940F2">
      <w:pPr>
        <w:spacing w:after="0"/>
        <w:rPr>
          <w:rFonts w:asciiTheme="majorHAnsi" w:hAnsiTheme="majorHAnsi" w:cs="Times New Roman"/>
          <w:szCs w:val="24"/>
        </w:rPr>
      </w:pPr>
    </w:p>
    <w:p w14:paraId="10943CB3" w14:textId="77777777" w:rsidR="007573B8" w:rsidRPr="00323009" w:rsidRDefault="007573B8" w:rsidP="004940F2">
      <w:pPr>
        <w:spacing w:after="0"/>
        <w:rPr>
          <w:rFonts w:asciiTheme="majorHAnsi" w:hAnsiTheme="majorHAnsi" w:cs="Times New Roman"/>
          <w:b/>
          <w:sz w:val="24"/>
          <w:szCs w:val="24"/>
        </w:rPr>
      </w:pPr>
      <w:r w:rsidRPr="00323009">
        <w:rPr>
          <w:rFonts w:asciiTheme="majorHAnsi" w:hAnsiTheme="majorHAnsi" w:cs="Times New Roman"/>
          <w:b/>
          <w:sz w:val="24"/>
          <w:szCs w:val="24"/>
        </w:rPr>
        <w:t>Inloggning för medlemmar till vår hemsida</w:t>
      </w:r>
      <w:r w:rsidR="00323009" w:rsidRPr="00323009">
        <w:rPr>
          <w:rFonts w:asciiTheme="majorHAnsi" w:hAnsiTheme="majorHAnsi" w:cs="Times New Roman"/>
          <w:b/>
          <w:sz w:val="24"/>
          <w:szCs w:val="24"/>
        </w:rPr>
        <w:t>,</w:t>
      </w:r>
      <w:r w:rsidRPr="00323009">
        <w:rPr>
          <w:rFonts w:asciiTheme="majorHAnsi" w:hAnsiTheme="majorHAnsi" w:cs="Times New Roman"/>
          <w:b/>
          <w:sz w:val="24"/>
          <w:szCs w:val="24"/>
        </w:rPr>
        <w:t xml:space="preserve"> brfsignalpatrullen12.bostadsratterna.se.</w:t>
      </w:r>
    </w:p>
    <w:p w14:paraId="21E948FD" w14:textId="77777777" w:rsidR="007573B8" w:rsidRDefault="007573B8" w:rsidP="004940F2">
      <w:pPr>
        <w:spacing w:after="0"/>
      </w:pPr>
      <w:r>
        <w:t>Anv</w:t>
      </w:r>
      <w:r w:rsidR="005F0D95">
        <w:t>ändarnamn</w:t>
      </w:r>
      <w:r>
        <w:t>:</w:t>
      </w:r>
      <w:r w:rsidR="005F0D95">
        <w:t xml:space="preserve"> </w:t>
      </w:r>
      <w:r>
        <w:t>Brf Signalpatrullen 12 i Stockholm</w:t>
      </w:r>
    </w:p>
    <w:p w14:paraId="0DA1E0F7" w14:textId="77777777" w:rsidR="007573B8" w:rsidRDefault="007573B8" w:rsidP="004940F2">
      <w:pPr>
        <w:spacing w:after="0"/>
      </w:pPr>
      <w:r>
        <w:t>Lösen</w:t>
      </w:r>
      <w:r w:rsidR="005F0D95">
        <w:t>ord</w:t>
      </w:r>
      <w:r>
        <w:t>:</w:t>
      </w:r>
      <w:r w:rsidR="005F0D95">
        <w:t xml:space="preserve"> </w:t>
      </w:r>
      <w:r>
        <w:t>medlemW2_1753</w:t>
      </w:r>
    </w:p>
    <w:p w14:paraId="1640090C" w14:textId="77777777" w:rsidR="007573B8" w:rsidRPr="00D40F99" w:rsidRDefault="007573B8" w:rsidP="004940F2">
      <w:pPr>
        <w:spacing w:after="0"/>
        <w:rPr>
          <w:rFonts w:asciiTheme="majorHAnsi" w:hAnsiTheme="majorHAnsi" w:cs="Times New Roman"/>
          <w:sz w:val="24"/>
          <w:szCs w:val="24"/>
        </w:rPr>
      </w:pPr>
      <w:r>
        <w:rPr>
          <w:rFonts w:asciiTheme="majorHAnsi" w:hAnsiTheme="majorHAnsi" w:cs="Times New Roman"/>
          <w:sz w:val="24"/>
          <w:szCs w:val="24"/>
        </w:rPr>
        <w:t xml:space="preserve"> </w:t>
      </w:r>
    </w:p>
    <w:p w14:paraId="31A7D65F" w14:textId="77777777" w:rsidR="00C56D1D" w:rsidRPr="00D40F99" w:rsidRDefault="00D028CE" w:rsidP="004940F2">
      <w:pPr>
        <w:spacing w:after="0"/>
        <w:rPr>
          <w:rFonts w:asciiTheme="majorHAnsi" w:eastAsia="Times New Roman" w:hAnsiTheme="majorHAnsi" w:cs="Times New Roman"/>
          <w:b/>
          <w:i/>
          <w:sz w:val="24"/>
          <w:szCs w:val="24"/>
          <w:highlight w:val="white"/>
        </w:rPr>
      </w:pPr>
      <w:r>
        <w:rPr>
          <w:rFonts w:asciiTheme="majorHAnsi" w:eastAsia="Times New Roman" w:hAnsiTheme="majorHAnsi" w:cs="Times New Roman"/>
          <w:b/>
          <w:i/>
          <w:sz w:val="24"/>
          <w:szCs w:val="24"/>
          <w:highlight w:val="white"/>
        </w:rPr>
        <w:t>H</w:t>
      </w:r>
      <w:r w:rsidR="000B1CDE" w:rsidRPr="00D40F99">
        <w:rPr>
          <w:rFonts w:asciiTheme="majorHAnsi" w:eastAsia="Times New Roman" w:hAnsiTheme="majorHAnsi" w:cs="Times New Roman"/>
          <w:b/>
          <w:i/>
          <w:sz w:val="24"/>
          <w:szCs w:val="24"/>
          <w:highlight w:val="white"/>
        </w:rPr>
        <w:t xml:space="preserve">älsningar </w:t>
      </w:r>
    </w:p>
    <w:p w14:paraId="0ED7B928" w14:textId="77777777" w:rsidR="00C56D1D" w:rsidRPr="00D028CE" w:rsidRDefault="000B1CDE" w:rsidP="004940F2">
      <w:pPr>
        <w:spacing w:after="0"/>
        <w:rPr>
          <w:rFonts w:asciiTheme="majorHAnsi" w:eastAsia="Times New Roman" w:hAnsiTheme="majorHAnsi" w:cs="Times New Roman"/>
          <w:b/>
          <w:i/>
          <w:sz w:val="24"/>
          <w:szCs w:val="24"/>
          <w:highlight w:val="white"/>
        </w:rPr>
      </w:pPr>
      <w:r w:rsidRPr="00D028CE">
        <w:rPr>
          <w:rFonts w:asciiTheme="majorHAnsi" w:eastAsia="Times New Roman" w:hAnsiTheme="majorHAnsi" w:cs="Times New Roman"/>
          <w:b/>
          <w:i/>
          <w:sz w:val="24"/>
          <w:szCs w:val="24"/>
          <w:highlight w:val="white"/>
        </w:rPr>
        <w:t>Styrelsen</w:t>
      </w:r>
    </w:p>
    <w:sectPr w:rsidR="00C56D1D" w:rsidRPr="00D028CE" w:rsidSect="00485D43">
      <w:headerReference w:type="default" r:id="rId7"/>
      <w:footerReference w:type="even"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8C54A" w14:textId="77777777" w:rsidR="00A171F4" w:rsidRDefault="00A171F4">
      <w:pPr>
        <w:spacing w:after="0"/>
      </w:pPr>
      <w:r>
        <w:separator/>
      </w:r>
    </w:p>
  </w:endnote>
  <w:endnote w:type="continuationSeparator" w:id="0">
    <w:p w14:paraId="53F22BB4" w14:textId="77777777" w:rsidR="00A171F4" w:rsidRDefault="00A171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CEFE5" w14:textId="77777777" w:rsidR="00C56D1D" w:rsidRDefault="00013A3A">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sidR="000B1CDE">
      <w:rPr>
        <w:color w:val="000000"/>
      </w:rPr>
      <w:instrText>PAGE</w:instrText>
    </w:r>
    <w:r>
      <w:rPr>
        <w:color w:val="000000"/>
      </w:rPr>
      <w:fldChar w:fldCharType="end"/>
    </w:r>
  </w:p>
  <w:p w14:paraId="561C0FCA" w14:textId="77777777" w:rsidR="00C56D1D" w:rsidRDefault="00C56D1D">
    <w:pPr>
      <w:pBdr>
        <w:top w:val="nil"/>
        <w:left w:val="nil"/>
        <w:bottom w:val="nil"/>
        <w:right w:val="nil"/>
        <w:between w:val="nil"/>
      </w:pBdr>
      <w:tabs>
        <w:tab w:val="center" w:pos="4513"/>
        <w:tab w:val="right" w:pos="9026"/>
      </w:tabs>
      <w:spacing w:after="0"/>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F13E" w14:textId="77777777" w:rsidR="00C56D1D" w:rsidRDefault="00C56D1D">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6E151" w14:textId="77777777" w:rsidR="00A171F4" w:rsidRDefault="00A171F4">
      <w:pPr>
        <w:spacing w:after="0"/>
      </w:pPr>
      <w:r>
        <w:separator/>
      </w:r>
    </w:p>
  </w:footnote>
  <w:footnote w:type="continuationSeparator" w:id="0">
    <w:p w14:paraId="4F42F7C1" w14:textId="77777777" w:rsidR="00A171F4" w:rsidRDefault="00A171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63EB" w14:textId="77777777" w:rsidR="00C56D1D" w:rsidRDefault="000B1CDE">
    <w:pPr>
      <w:rPr>
        <w:color w:val="000000"/>
      </w:rPr>
    </w:pPr>
    <w:r>
      <w:rPr>
        <w:noProof/>
      </w:rPr>
      <w:drawing>
        <wp:inline distT="0" distB="0" distL="0" distR="0" wp14:anchorId="5BEFF33C" wp14:editId="1F533BA3">
          <wp:extent cx="1034807" cy="764858"/>
          <wp:effectExtent l="0" t="0" r="0" b="0"/>
          <wp:docPr id="1" name="image1.png" descr="/Users/gabriel/Desktop/sidfot.jpg"/>
          <wp:cNvGraphicFramePr/>
          <a:graphic xmlns:a="http://schemas.openxmlformats.org/drawingml/2006/main">
            <a:graphicData uri="http://schemas.openxmlformats.org/drawingml/2006/picture">
              <pic:pic xmlns:pic="http://schemas.openxmlformats.org/drawingml/2006/picture">
                <pic:nvPicPr>
                  <pic:cNvPr id="0" name="image1.png" descr="/Users/gabriel/Desktop/sidfot.jpg"/>
                  <pic:cNvPicPr preferRelativeResize="0"/>
                </pic:nvPicPr>
                <pic:blipFill>
                  <a:blip r:embed="rId1"/>
                  <a:srcRect/>
                  <a:stretch>
                    <a:fillRect/>
                  </a:stretch>
                </pic:blipFill>
                <pic:spPr>
                  <a:xfrm>
                    <a:off x="0" y="0"/>
                    <a:ext cx="1034807" cy="764858"/>
                  </a:xfrm>
                  <a:prstGeom prst="rect">
                    <a:avLst/>
                  </a:prstGeom>
                  <a:ln/>
                </pic:spPr>
              </pic:pic>
            </a:graphicData>
          </a:graphic>
        </wp:inline>
      </w:drawing>
    </w:r>
  </w:p>
  <w:p w14:paraId="15A2066A" w14:textId="77777777" w:rsidR="00C56D1D" w:rsidRDefault="00C56D1D">
    <w:pPr>
      <w:pBdr>
        <w:top w:val="nil"/>
        <w:left w:val="nil"/>
        <w:bottom w:val="nil"/>
        <w:right w:val="nil"/>
        <w:between w:val="nil"/>
      </w:pBdr>
      <w:tabs>
        <w:tab w:val="center" w:pos="4513"/>
        <w:tab w:val="right" w:pos="9026"/>
      </w:tabs>
      <w:spacing w:after="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1D"/>
    <w:rsid w:val="00013A3A"/>
    <w:rsid w:val="000B1CDE"/>
    <w:rsid w:val="001245C1"/>
    <w:rsid w:val="00142532"/>
    <w:rsid w:val="001B768B"/>
    <w:rsid w:val="001C5BDD"/>
    <w:rsid w:val="0021484F"/>
    <w:rsid w:val="0026504C"/>
    <w:rsid w:val="00294B82"/>
    <w:rsid w:val="002A3473"/>
    <w:rsid w:val="00323009"/>
    <w:rsid w:val="00485D43"/>
    <w:rsid w:val="004940F2"/>
    <w:rsid w:val="004A0B62"/>
    <w:rsid w:val="00557FB8"/>
    <w:rsid w:val="005F0D95"/>
    <w:rsid w:val="007573B8"/>
    <w:rsid w:val="00774C70"/>
    <w:rsid w:val="008B781B"/>
    <w:rsid w:val="009141E8"/>
    <w:rsid w:val="00962D20"/>
    <w:rsid w:val="009941B7"/>
    <w:rsid w:val="00A171F4"/>
    <w:rsid w:val="00AF16BF"/>
    <w:rsid w:val="00C56D1D"/>
    <w:rsid w:val="00C7432A"/>
    <w:rsid w:val="00CC6585"/>
    <w:rsid w:val="00D028CE"/>
    <w:rsid w:val="00D16443"/>
    <w:rsid w:val="00D40F99"/>
    <w:rsid w:val="00D51CC0"/>
    <w:rsid w:val="00E316EB"/>
    <w:rsid w:val="00FC2F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5058B"/>
  <w15:docId w15:val="{0C4AF2F0-536F-4624-9052-DBE2C0A7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sv-SE" w:eastAsia="sv-SE"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D43"/>
  </w:style>
  <w:style w:type="paragraph" w:styleId="Rubrik1">
    <w:name w:val="heading 1"/>
    <w:basedOn w:val="Normal"/>
    <w:next w:val="Normal"/>
    <w:uiPriority w:val="9"/>
    <w:qFormat/>
    <w:rsid w:val="00485D43"/>
    <w:pPr>
      <w:keepNext/>
      <w:keepLines/>
      <w:spacing w:before="480" w:after="120"/>
      <w:outlineLvl w:val="0"/>
    </w:pPr>
    <w:rPr>
      <w:b/>
      <w:sz w:val="48"/>
      <w:szCs w:val="48"/>
    </w:rPr>
  </w:style>
  <w:style w:type="paragraph" w:styleId="Rubrik2">
    <w:name w:val="heading 2"/>
    <w:basedOn w:val="Normal"/>
    <w:next w:val="Normal"/>
    <w:uiPriority w:val="9"/>
    <w:unhideWhenUsed/>
    <w:qFormat/>
    <w:rsid w:val="00485D43"/>
    <w:pPr>
      <w:keepNext/>
      <w:keepLines/>
      <w:spacing w:before="200" w:after="120"/>
      <w:outlineLvl w:val="1"/>
    </w:pPr>
    <w:rPr>
      <w:b/>
      <w:color w:val="404040"/>
      <w:sz w:val="24"/>
      <w:szCs w:val="24"/>
    </w:rPr>
  </w:style>
  <w:style w:type="paragraph" w:styleId="Rubrik3">
    <w:name w:val="heading 3"/>
    <w:basedOn w:val="Normal"/>
    <w:next w:val="Normal"/>
    <w:uiPriority w:val="9"/>
    <w:semiHidden/>
    <w:unhideWhenUsed/>
    <w:qFormat/>
    <w:rsid w:val="00485D43"/>
    <w:pPr>
      <w:keepNext/>
      <w:keepLines/>
      <w:spacing w:before="280" w:after="80"/>
      <w:outlineLvl w:val="2"/>
    </w:pPr>
    <w:rPr>
      <w:b/>
      <w:sz w:val="28"/>
      <w:szCs w:val="28"/>
    </w:rPr>
  </w:style>
  <w:style w:type="paragraph" w:styleId="Rubrik4">
    <w:name w:val="heading 4"/>
    <w:basedOn w:val="Normal"/>
    <w:next w:val="Normal"/>
    <w:uiPriority w:val="9"/>
    <w:semiHidden/>
    <w:unhideWhenUsed/>
    <w:qFormat/>
    <w:rsid w:val="00485D43"/>
    <w:pPr>
      <w:keepNext/>
      <w:keepLines/>
      <w:spacing w:before="240" w:after="40"/>
      <w:outlineLvl w:val="3"/>
    </w:pPr>
    <w:rPr>
      <w:b/>
      <w:sz w:val="24"/>
      <w:szCs w:val="24"/>
    </w:rPr>
  </w:style>
  <w:style w:type="paragraph" w:styleId="Rubrik5">
    <w:name w:val="heading 5"/>
    <w:basedOn w:val="Normal"/>
    <w:next w:val="Normal"/>
    <w:uiPriority w:val="9"/>
    <w:semiHidden/>
    <w:unhideWhenUsed/>
    <w:qFormat/>
    <w:rsid w:val="00485D43"/>
    <w:pPr>
      <w:keepNext/>
      <w:keepLines/>
      <w:spacing w:before="220" w:after="40"/>
      <w:outlineLvl w:val="4"/>
    </w:pPr>
    <w:rPr>
      <w:b/>
      <w:sz w:val="22"/>
      <w:szCs w:val="22"/>
    </w:rPr>
  </w:style>
  <w:style w:type="paragraph" w:styleId="Rubrik6">
    <w:name w:val="heading 6"/>
    <w:basedOn w:val="Normal"/>
    <w:next w:val="Normal"/>
    <w:uiPriority w:val="9"/>
    <w:semiHidden/>
    <w:unhideWhenUsed/>
    <w:qFormat/>
    <w:rsid w:val="00485D43"/>
    <w:pPr>
      <w:keepNext/>
      <w:keepLines/>
      <w:spacing w:before="200" w:after="40"/>
      <w:outlineLvl w:val="5"/>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rsid w:val="00485D43"/>
    <w:tblPr>
      <w:tblCellMar>
        <w:top w:w="0" w:type="dxa"/>
        <w:left w:w="0" w:type="dxa"/>
        <w:bottom w:w="0" w:type="dxa"/>
        <w:right w:w="0" w:type="dxa"/>
      </w:tblCellMar>
    </w:tblPr>
  </w:style>
  <w:style w:type="paragraph" w:styleId="Rubrik">
    <w:name w:val="Title"/>
    <w:basedOn w:val="Normal"/>
    <w:next w:val="Normal"/>
    <w:uiPriority w:val="10"/>
    <w:qFormat/>
    <w:rsid w:val="00485D43"/>
    <w:pPr>
      <w:spacing w:after="0"/>
    </w:pPr>
    <w:rPr>
      <w:sz w:val="56"/>
      <w:szCs w:val="56"/>
    </w:rPr>
  </w:style>
  <w:style w:type="paragraph" w:styleId="Underrubrik">
    <w:name w:val="Subtitle"/>
    <w:basedOn w:val="Normal"/>
    <w:next w:val="Normal"/>
    <w:uiPriority w:val="11"/>
    <w:qFormat/>
    <w:rsid w:val="00485D43"/>
    <w:pPr>
      <w:keepNext/>
      <w:keepLines/>
      <w:spacing w:before="360" w:after="80"/>
    </w:pPr>
    <w:rPr>
      <w:rFonts w:ascii="Georgia" w:eastAsia="Georgia" w:hAnsi="Georgia" w:cs="Georgia"/>
      <w:i/>
      <w:color w:val="666666"/>
      <w:sz w:val="48"/>
      <w:szCs w:val="48"/>
    </w:rPr>
  </w:style>
  <w:style w:type="paragraph" w:styleId="Ballongtext">
    <w:name w:val="Balloon Text"/>
    <w:basedOn w:val="Normal"/>
    <w:link w:val="BallongtextChar"/>
    <w:uiPriority w:val="99"/>
    <w:semiHidden/>
    <w:unhideWhenUsed/>
    <w:rsid w:val="001245C1"/>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245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247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1882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Jari Visshed</dc:creator>
  <cp:lastModifiedBy>Åsberg Tony</cp:lastModifiedBy>
  <cp:revision>2</cp:revision>
  <dcterms:created xsi:type="dcterms:W3CDTF">2024-01-18T09:07:00Z</dcterms:created>
  <dcterms:modified xsi:type="dcterms:W3CDTF">2024-01-18T09:07:00Z</dcterms:modified>
</cp:coreProperties>
</file>